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3965" w14:textId="77777777" w:rsidR="00F94785" w:rsidRDefault="00F94785" w:rsidP="00F94785">
      <w:pPr>
        <w:spacing w:line="480" w:lineRule="auto"/>
        <w:rPr>
          <w:rFonts w:ascii="Times New Roman" w:hAnsi="Times New Roman" w:cs="Times New Roman"/>
          <w:b/>
          <w:color w:val="000000"/>
        </w:rPr>
      </w:pPr>
      <w:r>
        <w:rPr>
          <w:rFonts w:ascii="Times New Roman" w:hAnsi="Times New Roman" w:cs="Times New Roman"/>
          <w:b/>
          <w:noProof/>
          <w:color w:val="000000"/>
        </w:rPr>
        <w:drawing>
          <wp:anchor distT="0" distB="0" distL="114300" distR="114300" simplePos="0" relativeHeight="251658240" behindDoc="0" locked="0" layoutInCell="1" allowOverlap="1" wp14:anchorId="41D3D533" wp14:editId="76A6EBBA">
            <wp:simplePos x="0" y="0"/>
            <wp:positionH relativeFrom="margin">
              <wp:align>center</wp:align>
            </wp:positionH>
            <wp:positionV relativeFrom="margin">
              <wp:align>top</wp:align>
            </wp:positionV>
            <wp:extent cx="3826510" cy="117983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4075" r="26620"/>
                    <a:stretch/>
                  </pic:blipFill>
                  <pic:spPr bwMode="auto">
                    <a:xfrm>
                      <a:off x="0" y="0"/>
                      <a:ext cx="3827298" cy="1180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39C1B" w14:textId="77777777" w:rsidR="00F94785" w:rsidRDefault="00F94785" w:rsidP="003C7F8A">
      <w:pPr>
        <w:spacing w:line="480" w:lineRule="auto"/>
        <w:jc w:val="center"/>
        <w:rPr>
          <w:rFonts w:ascii="Times New Roman" w:hAnsi="Times New Roman" w:cs="Times New Roman"/>
          <w:b/>
          <w:color w:val="000000"/>
        </w:rPr>
      </w:pPr>
    </w:p>
    <w:p w14:paraId="6CF86510" w14:textId="77777777" w:rsidR="00EC66DC" w:rsidRDefault="00EC66DC" w:rsidP="003C7F8A">
      <w:pPr>
        <w:spacing w:line="480" w:lineRule="auto"/>
        <w:jc w:val="center"/>
        <w:rPr>
          <w:rFonts w:ascii="Times New Roman" w:hAnsi="Times New Roman" w:cs="Times New Roman"/>
          <w:b/>
          <w:color w:val="000000"/>
          <w:sz w:val="28"/>
        </w:rPr>
      </w:pPr>
    </w:p>
    <w:p w14:paraId="104A0BEE" w14:textId="77777777" w:rsidR="00EC66DC" w:rsidRDefault="00EC66DC" w:rsidP="003C7F8A">
      <w:pPr>
        <w:spacing w:line="480" w:lineRule="auto"/>
        <w:jc w:val="center"/>
        <w:rPr>
          <w:rFonts w:ascii="Times New Roman" w:hAnsi="Times New Roman" w:cs="Times New Roman"/>
          <w:b/>
          <w:color w:val="000000"/>
          <w:sz w:val="28"/>
        </w:rPr>
      </w:pPr>
    </w:p>
    <w:p w14:paraId="03B85958" w14:textId="77777777" w:rsidR="003C7F8A" w:rsidRPr="00EC66DC" w:rsidRDefault="00EC66DC" w:rsidP="003C7F8A">
      <w:pPr>
        <w:spacing w:line="480" w:lineRule="auto"/>
        <w:jc w:val="center"/>
        <w:rPr>
          <w:rFonts w:ascii="Arial" w:hAnsi="Arial" w:cs="Arial"/>
          <w:b/>
          <w:color w:val="000000"/>
          <w:sz w:val="36"/>
          <w:szCs w:val="28"/>
        </w:rPr>
      </w:pPr>
      <w:r w:rsidRPr="00EC66DC">
        <w:rPr>
          <w:rFonts w:ascii="Arial" w:hAnsi="Arial" w:cs="Arial"/>
          <w:b/>
          <w:color w:val="000000"/>
          <w:sz w:val="36"/>
          <w:szCs w:val="28"/>
        </w:rPr>
        <w:t>Proyecto de aplicación profesional</w:t>
      </w:r>
    </w:p>
    <w:p w14:paraId="52483B11" w14:textId="77777777" w:rsidR="00F94785" w:rsidRDefault="00F94785" w:rsidP="00F94785">
      <w:pPr>
        <w:spacing w:line="480" w:lineRule="auto"/>
        <w:rPr>
          <w:rFonts w:ascii="Times New Roman" w:hAnsi="Times New Roman" w:cs="Times New Roman"/>
          <w:b/>
          <w:color w:val="000000"/>
        </w:rPr>
      </w:pPr>
    </w:p>
    <w:p w14:paraId="380EDA8F" w14:textId="77777777" w:rsidR="00F94785" w:rsidRDefault="00EC66DC" w:rsidP="00F94785">
      <w:pPr>
        <w:spacing w:line="480" w:lineRule="auto"/>
        <w:rPr>
          <w:rFonts w:ascii="Times New Roman" w:hAnsi="Times New Roman" w:cs="Times New Roman"/>
          <w:b/>
          <w:color w:val="000000"/>
        </w:rPr>
      </w:pPr>
      <w:r w:rsidRPr="00EC66DC">
        <w:rPr>
          <w:rFonts w:ascii="Times New Roman" w:hAnsi="Times New Roman" w:cs="Times New Roman"/>
          <w:b/>
          <w:noProof/>
          <w:color w:val="000000"/>
        </w:rPr>
        <w:drawing>
          <wp:anchor distT="0" distB="0" distL="114300" distR="114300" simplePos="0" relativeHeight="251659264" behindDoc="0" locked="0" layoutInCell="1" allowOverlap="1" wp14:anchorId="7CAE357A" wp14:editId="424693B7">
            <wp:simplePos x="0" y="0"/>
            <wp:positionH relativeFrom="margin">
              <wp:posOffset>914400</wp:posOffset>
            </wp:positionH>
            <wp:positionV relativeFrom="margin">
              <wp:posOffset>2628900</wp:posOffset>
            </wp:positionV>
            <wp:extent cx="3886200" cy="163131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631315"/>
                    </a:xfrm>
                    <a:prstGeom prst="rect">
                      <a:avLst/>
                    </a:prstGeom>
                    <a:noFill/>
                    <a:ln>
                      <a:noFill/>
                    </a:ln>
                  </pic:spPr>
                </pic:pic>
              </a:graphicData>
            </a:graphic>
          </wp:anchor>
        </w:drawing>
      </w:r>
    </w:p>
    <w:p w14:paraId="2CE3828E" w14:textId="77777777" w:rsidR="00F94785" w:rsidRDefault="00F94785" w:rsidP="00F94785">
      <w:pPr>
        <w:spacing w:line="480" w:lineRule="auto"/>
        <w:rPr>
          <w:rFonts w:ascii="Times New Roman" w:hAnsi="Times New Roman" w:cs="Times New Roman"/>
          <w:b/>
          <w:color w:val="000000"/>
        </w:rPr>
      </w:pPr>
    </w:p>
    <w:p w14:paraId="2F145CED" w14:textId="77777777" w:rsidR="00F94785" w:rsidRDefault="00F94785" w:rsidP="00F94785">
      <w:pPr>
        <w:spacing w:line="480" w:lineRule="auto"/>
        <w:rPr>
          <w:rFonts w:ascii="Times New Roman" w:hAnsi="Times New Roman" w:cs="Times New Roman"/>
          <w:b/>
          <w:color w:val="000000"/>
        </w:rPr>
      </w:pPr>
    </w:p>
    <w:p w14:paraId="3B3DB3AF" w14:textId="77777777" w:rsidR="00F94785" w:rsidRDefault="00F94785" w:rsidP="00F94785">
      <w:pPr>
        <w:spacing w:line="480" w:lineRule="auto"/>
        <w:rPr>
          <w:rFonts w:ascii="Times New Roman" w:hAnsi="Times New Roman" w:cs="Times New Roman"/>
          <w:b/>
          <w:color w:val="000000"/>
        </w:rPr>
      </w:pPr>
    </w:p>
    <w:p w14:paraId="49231445" w14:textId="77777777" w:rsidR="00F94785" w:rsidRDefault="00F94785" w:rsidP="00F94785">
      <w:pPr>
        <w:spacing w:line="480" w:lineRule="auto"/>
        <w:rPr>
          <w:rFonts w:ascii="Times New Roman" w:hAnsi="Times New Roman" w:cs="Times New Roman"/>
          <w:b/>
          <w:color w:val="000000"/>
        </w:rPr>
      </w:pPr>
    </w:p>
    <w:p w14:paraId="61CD70C8" w14:textId="77777777" w:rsidR="00F94785" w:rsidRDefault="00F94785" w:rsidP="00F94785">
      <w:pPr>
        <w:spacing w:line="480" w:lineRule="auto"/>
        <w:rPr>
          <w:rFonts w:ascii="Times New Roman" w:hAnsi="Times New Roman" w:cs="Times New Roman"/>
          <w:b/>
          <w:color w:val="000000"/>
        </w:rPr>
      </w:pPr>
    </w:p>
    <w:p w14:paraId="216CA111" w14:textId="77777777" w:rsidR="00EC66DC" w:rsidRDefault="00EC66DC" w:rsidP="003C7F8A">
      <w:pPr>
        <w:spacing w:line="480" w:lineRule="auto"/>
        <w:jc w:val="center"/>
        <w:rPr>
          <w:rFonts w:ascii="Times New Roman" w:hAnsi="Times New Roman" w:cs="Times New Roman"/>
          <w:b/>
          <w:color w:val="000000"/>
          <w:sz w:val="40"/>
        </w:rPr>
      </w:pPr>
    </w:p>
    <w:p w14:paraId="5F6BDF0B" w14:textId="77777777" w:rsidR="00EC66DC" w:rsidRPr="00EC66DC" w:rsidRDefault="00EC66DC" w:rsidP="003C7F8A">
      <w:pPr>
        <w:spacing w:line="480" w:lineRule="auto"/>
        <w:jc w:val="center"/>
        <w:rPr>
          <w:rFonts w:ascii="Arial" w:hAnsi="Arial" w:cs="Arial"/>
          <w:b/>
          <w:color w:val="000000"/>
          <w:sz w:val="40"/>
        </w:rPr>
      </w:pPr>
      <w:r w:rsidRPr="00EC66DC">
        <w:rPr>
          <w:rFonts w:ascii="Arial" w:hAnsi="Arial" w:cs="Arial"/>
          <w:b/>
          <w:color w:val="000000"/>
          <w:sz w:val="40"/>
        </w:rPr>
        <w:t xml:space="preserve">Laura Bravo </w:t>
      </w:r>
    </w:p>
    <w:p w14:paraId="485888FB" w14:textId="77777777" w:rsidR="00EC66DC" w:rsidRPr="00EC66DC" w:rsidRDefault="00EC66DC" w:rsidP="003C7F8A">
      <w:pPr>
        <w:spacing w:line="480" w:lineRule="auto"/>
        <w:jc w:val="center"/>
        <w:rPr>
          <w:rFonts w:ascii="Arial" w:hAnsi="Arial" w:cs="Arial"/>
          <w:b/>
          <w:color w:val="000000"/>
          <w:sz w:val="40"/>
        </w:rPr>
      </w:pPr>
    </w:p>
    <w:p w14:paraId="078BD2D0" w14:textId="77777777" w:rsidR="003C7F8A" w:rsidRPr="00EC66DC" w:rsidRDefault="003C7F8A" w:rsidP="003C7F8A">
      <w:pPr>
        <w:spacing w:line="480" w:lineRule="auto"/>
        <w:jc w:val="center"/>
        <w:rPr>
          <w:rFonts w:ascii="Arial" w:hAnsi="Arial" w:cs="Arial"/>
          <w:b/>
          <w:color w:val="000000"/>
          <w:sz w:val="40"/>
        </w:rPr>
      </w:pPr>
    </w:p>
    <w:p w14:paraId="1A232FEF" w14:textId="77777777" w:rsidR="003C7F8A" w:rsidRPr="00EC66DC" w:rsidRDefault="003C7F8A" w:rsidP="003C7F8A">
      <w:pPr>
        <w:spacing w:line="480" w:lineRule="auto"/>
        <w:jc w:val="center"/>
        <w:rPr>
          <w:rFonts w:ascii="Arial" w:hAnsi="Arial" w:cs="Arial"/>
          <w:b/>
          <w:color w:val="000000"/>
          <w:sz w:val="40"/>
        </w:rPr>
      </w:pPr>
      <w:r w:rsidRPr="00EC66DC">
        <w:rPr>
          <w:rFonts w:ascii="Arial" w:hAnsi="Arial" w:cs="Arial"/>
          <w:b/>
          <w:color w:val="000000"/>
          <w:sz w:val="40"/>
        </w:rPr>
        <w:t xml:space="preserve">Guayaquil, </w:t>
      </w:r>
      <w:r w:rsidR="00A228AD">
        <w:rPr>
          <w:rFonts w:ascii="Arial" w:hAnsi="Arial" w:cs="Arial"/>
          <w:b/>
          <w:color w:val="000000"/>
          <w:sz w:val="40"/>
        </w:rPr>
        <w:t>05</w:t>
      </w:r>
      <w:bookmarkStart w:id="0" w:name="_GoBack"/>
      <w:bookmarkEnd w:id="0"/>
      <w:r w:rsidR="00EC66DC" w:rsidRPr="00EC66DC">
        <w:rPr>
          <w:rFonts w:ascii="Arial" w:hAnsi="Arial" w:cs="Arial"/>
          <w:b/>
          <w:color w:val="000000"/>
          <w:sz w:val="40"/>
        </w:rPr>
        <w:t xml:space="preserve"> de mayo del 2017 </w:t>
      </w:r>
    </w:p>
    <w:p w14:paraId="52F2AA68" w14:textId="77777777" w:rsidR="00EC66DC" w:rsidRDefault="00EC66DC" w:rsidP="00EC66DC">
      <w:pPr>
        <w:spacing w:line="480" w:lineRule="auto"/>
        <w:rPr>
          <w:rFonts w:ascii="Times New Roman" w:hAnsi="Times New Roman" w:cs="Times New Roman"/>
          <w:b/>
          <w:color w:val="000000"/>
        </w:rPr>
      </w:pPr>
    </w:p>
    <w:p w14:paraId="428035AB" w14:textId="77777777" w:rsidR="00EC66DC" w:rsidRDefault="00EC66DC" w:rsidP="00EC66DC">
      <w:pPr>
        <w:spacing w:line="480" w:lineRule="auto"/>
        <w:rPr>
          <w:rFonts w:ascii="Times New Roman" w:hAnsi="Times New Roman" w:cs="Times New Roman"/>
          <w:b/>
          <w:color w:val="000000"/>
        </w:rPr>
      </w:pPr>
    </w:p>
    <w:p w14:paraId="4B97AB73"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lastRenderedPageBreak/>
        <w:t>Jaula abierta</w:t>
      </w:r>
    </w:p>
    <w:p w14:paraId="14993BD0"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t>Antecedentes</w:t>
      </w:r>
    </w:p>
    <w:p w14:paraId="559856A7"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Jaula abierta es </w:t>
      </w:r>
      <w:proofErr w:type="gramStart"/>
      <w:r w:rsidRPr="00EC66DC">
        <w:rPr>
          <w:rFonts w:ascii="Arial" w:eastAsiaTheme="minorHAnsi" w:hAnsi="Arial" w:cs="Arial"/>
          <w:color w:val="000000"/>
        </w:rPr>
        <w:t>un  PAP</w:t>
      </w:r>
      <w:proofErr w:type="gramEnd"/>
      <w:r w:rsidRPr="00EC66DC">
        <w:rPr>
          <w:rFonts w:ascii="Arial" w:eastAsiaTheme="minorHAnsi" w:hAnsi="Arial" w:cs="Arial"/>
          <w:color w:val="000000"/>
        </w:rPr>
        <w:t xml:space="preserve"> (proyecto de aplicación profesional) de la UCG  (Universidad Casa Grande) , que nació en el año 2012 e inició con el nombre de “Guayaquil Letrado” el cual tenía como principal objetivo fomentar la lectura en los jóvenes de la ciudad de Guayaquil, ya que se había identificado la problemática del bajo consumo de libros en el Ecuador.</w:t>
      </w:r>
    </w:p>
    <w:p w14:paraId="5041386E"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El primer Jaula abierta se realiza como un caso, para estudiantes de la Universidad Casa Grande en donde utilizan el rap urbano como medio para fomentar la lectura como un recurso </w:t>
      </w:r>
      <w:proofErr w:type="gramStart"/>
      <w:r w:rsidRPr="00EC66DC">
        <w:rPr>
          <w:rFonts w:ascii="Arial" w:eastAsiaTheme="minorHAnsi" w:hAnsi="Arial" w:cs="Arial"/>
          <w:color w:val="000000"/>
        </w:rPr>
        <w:t>cultural.Dentro</w:t>
      </w:r>
      <w:proofErr w:type="gramEnd"/>
      <w:r w:rsidRPr="00EC66DC">
        <w:rPr>
          <w:rFonts w:ascii="Arial" w:eastAsiaTheme="minorHAnsi" w:hAnsi="Arial" w:cs="Arial"/>
          <w:color w:val="000000"/>
        </w:rPr>
        <w:t xml:space="preserve"> de la campaña participaron cinco de los mejores exponentes del rap urbano de la ciudad de Guayaquil, en donde se creó un producto musical basado en algunas obras literarias de autores como: Franz Kafka, Fiódor Dostoievski y Shakespeare.</w:t>
      </w:r>
    </w:p>
    <w:p w14:paraId="711EC626"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Luego de esto se realizó la presentación del producto frente a un público, en donde los autores contaron su experiencia y dieron a conocer que la lectura es un medio para transmitir las creencias y la cultura a las demás generaciones, dentro del mismo evento se regalaron algunos libros a los espectadores y a jóvenes, niños y adultos incentivando también a la lectura. El efecto de esta campaña fue muy grande que lo cubrieron algunos medios nacionales y ademas incentivo a las autoridades de la Universidad Casa Grande a usarlo en los siguientes años como un PAP (Proyecto de aplicación profesional) en donde participaron jóvenes de la facultad de comunicación social de la Universidad Casa Grande de las menciones de Marketing, Relaciones Públicas y Redacción creativa.</w:t>
      </w:r>
    </w:p>
    <w:p w14:paraId="44A4991D"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La segunda edición también denominada “Guayaquil Letrado” da inicio en el año 2013, siguiendo de igual manera el área de fomentar la lectura por los medios culturales o la música, siendo dirigida a un grupo de jóvenes de la ciudad de Guayaquil. Los estudiantes decidieron llegar a este grupo de jóvenes a través de la música</w:t>
      </w:r>
      <w:proofErr w:type="gramStart"/>
      <w:r w:rsidRPr="00EC66DC">
        <w:rPr>
          <w:rFonts w:ascii="Arial" w:eastAsiaTheme="minorHAnsi" w:hAnsi="Arial" w:cs="Arial"/>
          <w:color w:val="000000"/>
        </w:rPr>
        <w:t>,  utilizando</w:t>
      </w:r>
      <w:proofErr w:type="gramEnd"/>
      <w:r w:rsidRPr="00EC66DC">
        <w:rPr>
          <w:rFonts w:ascii="Arial" w:eastAsiaTheme="minorHAnsi" w:hAnsi="Arial" w:cs="Arial"/>
          <w:color w:val="000000"/>
        </w:rPr>
        <w:t xml:space="preserve"> bandas ecuatorianas que eran conocidas y acogidas por los jóvenes de la época y del grupo objetivo.</w:t>
      </w:r>
    </w:p>
    <w:p w14:paraId="7992CA5E"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Cada banda elegida creó una canción a través de cuentos literarios latinoamericanos, estos exponentes fueron grabados y se crearon Cds, los cuales fueron difundidos en diferentes puntos estratégicos de la ciudad de Guayaquil, queriendo lograr con esto que los jóvenes conozcan dichas obras y puedan tener la lectura como un hábito.</w:t>
      </w:r>
    </w:p>
    <w:p w14:paraId="0F6A7A61"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Dentro de las bandas que aportaron a este proyecto están: Niñosaurios con Puerto sin mar de Velasco Mackenzie, Macho Muchacho con Axolotl de Cortázar, Los Corrientes con Pacto de sangre de Benedetti, Panorama con Las ruinas circulares de Borges y Efecto Chacal con Carta a una señorita de París de Cortázar.</w:t>
      </w:r>
    </w:p>
    <w:p w14:paraId="02E58307"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Se recopilaron las canciones y grabaron </w:t>
      </w:r>
      <w:proofErr w:type="gramStart"/>
      <w:r w:rsidRPr="00EC66DC">
        <w:rPr>
          <w:rFonts w:ascii="Arial" w:eastAsiaTheme="minorHAnsi" w:hAnsi="Arial" w:cs="Arial"/>
          <w:color w:val="000000"/>
        </w:rPr>
        <w:t>un</w:t>
      </w:r>
      <w:proofErr w:type="gramEnd"/>
      <w:r w:rsidRPr="00EC66DC">
        <w:rPr>
          <w:rFonts w:ascii="Arial" w:eastAsiaTheme="minorHAnsi" w:hAnsi="Arial" w:cs="Arial"/>
          <w:color w:val="000000"/>
        </w:rPr>
        <w:t xml:space="preserve"> CD que se llamaría “Fonograma” que se distribuyó en diferentes puntos de venta como: Universidad Casa Grande, Café Alquimia, Mr Books, Pedido online y Bandcamp.</w:t>
      </w:r>
    </w:p>
    <w:p w14:paraId="39E0685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En el año 2014 </w:t>
      </w:r>
      <w:proofErr w:type="gramStart"/>
      <w:r w:rsidRPr="00EC66DC">
        <w:rPr>
          <w:rFonts w:ascii="Arial" w:eastAsiaTheme="minorHAnsi" w:hAnsi="Arial" w:cs="Arial"/>
          <w:color w:val="000000"/>
        </w:rPr>
        <w:t>este</w:t>
      </w:r>
      <w:proofErr w:type="gramEnd"/>
      <w:r w:rsidRPr="00EC66DC">
        <w:rPr>
          <w:rFonts w:ascii="Arial" w:eastAsiaTheme="minorHAnsi" w:hAnsi="Arial" w:cs="Arial"/>
          <w:color w:val="000000"/>
        </w:rPr>
        <w:t xml:space="preserve"> proyecto da un giro y deciden cambiar su nombre al que ahora conocemos como Jaula abierta, que tiene como principal objetivo que las personas miren a la lectura “ como un medio y no como un fin” (Alvarado, Andino, Cuesta, Gallardo, Jarrín, Mendoza &amp; Peña, 2015).</w:t>
      </w:r>
    </w:p>
    <w:p w14:paraId="710F2E9D"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Dentro de este pap se realizó un taller dirigido a jóvenes artistas urbanos (graffitis) de la ciudad de Guayaquil, en donde se les mostraron textos cortos de autores distintos en donde tratan de inspirar a los jóvenes a la lectura y enseñarles que esto podría aportar en el desarrollo de sus pinturas.</w:t>
      </w:r>
    </w:p>
    <w:p w14:paraId="6E7C348B"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Todo </w:t>
      </w:r>
      <w:proofErr w:type="gramStart"/>
      <w:r w:rsidRPr="00EC66DC">
        <w:rPr>
          <w:rFonts w:ascii="Arial" w:eastAsiaTheme="minorHAnsi" w:hAnsi="Arial" w:cs="Arial"/>
          <w:color w:val="000000"/>
        </w:rPr>
        <w:t>este</w:t>
      </w:r>
      <w:proofErr w:type="gramEnd"/>
      <w:r w:rsidRPr="00EC66DC">
        <w:rPr>
          <w:rFonts w:ascii="Arial" w:eastAsiaTheme="minorHAnsi" w:hAnsi="Arial" w:cs="Arial"/>
          <w:color w:val="000000"/>
        </w:rPr>
        <w:t xml:space="preserve"> proyecto fue documentado en un video para que se viralizado y los jóvenes pueden observar como la lectura puede aportar a varias situaciones de la vida cotidiana.</w:t>
      </w:r>
    </w:p>
    <w:p w14:paraId="2DF8ADE9"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El 16 de abril del año 2016 nuestro país Ecuador sufre un terremoto de 7.1 grados en la escala de Richter, dejando así afectadas muchas zonas en especial las provincias de Manabí y Esmeraldas, dentro de estos lugares se realizaron albergues provisionales para que las personas de la zona puedan vivir, ya que por la magnitud de la catástrofe lo perdieron todo.</w:t>
      </w:r>
    </w:p>
    <w:p w14:paraId="38348F66"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En este marco, Jaula abierta tomó otro rumbo, en donde las jóvenes la mayoría estudiantes de la Carrera de educación inicial de la facultad de ecología humana decidieron trabajar, realizando talleres de apoyo emocional con los niños afectados por el terremoto en el albergue Pío Montúfar en la ciudad de Bahía de Caráquez. Además de estos talleres se realizó </w:t>
      </w:r>
      <w:proofErr w:type="gramStart"/>
      <w:r w:rsidRPr="00EC66DC">
        <w:rPr>
          <w:rFonts w:ascii="Arial" w:eastAsiaTheme="minorHAnsi" w:hAnsi="Arial" w:cs="Arial"/>
          <w:color w:val="000000"/>
        </w:rPr>
        <w:t>un</w:t>
      </w:r>
      <w:proofErr w:type="gramEnd"/>
      <w:r w:rsidRPr="00EC66DC">
        <w:rPr>
          <w:rFonts w:ascii="Arial" w:eastAsiaTheme="minorHAnsi" w:hAnsi="Arial" w:cs="Arial"/>
          <w:color w:val="000000"/>
        </w:rPr>
        <w:t xml:space="preserve"> cuento narrado e interpretado por los niños que viven dentro de los albergues, el cual tuvo un gran impacto y fue expuesto en la feria del libro en la ciudad de Guayaquil.</w:t>
      </w:r>
    </w:p>
    <w:p w14:paraId="536E0808"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Más allá de la temática del proyecto o del fin en sí que fue el libro, las estudiantes nos comentan que se llevan una grata experiencia de este papa, ya que les permitió vivir realidades completamente ajenas a las suyas y además de aportar con lo que su Carrera lo permite a un problema social latente en ese momento en nuestro país.</w:t>
      </w:r>
    </w:p>
    <w:p w14:paraId="3F36FBCA"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Luego de haber analizado, cada uno de los proyectos realizados hemos podido identificar que jaula abierta ha sido un pap que ha ido variando y mutando según las necesidades específicas de cada momento y ha respondido de manera significativa a cada uno de estos; por lo tanto en este año se ha tornado difícil centrarnos en un tema específico, ya que considero necesario realizar el proyecto de acuerdo a una necesidad latente que exista en nuestro país y en algunas zonas de América latina, para que de esta manera sea un proyecto que trascienda no solo en nuestra ciudad o país sino a nivel mundial.</w:t>
      </w:r>
    </w:p>
    <w:p w14:paraId="3B6648E7"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Nos encontramos aún en </w:t>
      </w:r>
      <w:proofErr w:type="gramStart"/>
      <w:r w:rsidRPr="00EC66DC">
        <w:rPr>
          <w:rFonts w:ascii="Arial" w:eastAsiaTheme="minorHAnsi" w:hAnsi="Arial" w:cs="Arial"/>
          <w:color w:val="000000"/>
        </w:rPr>
        <w:t>un</w:t>
      </w:r>
      <w:proofErr w:type="gramEnd"/>
      <w:r w:rsidRPr="00EC66DC">
        <w:rPr>
          <w:rFonts w:ascii="Arial" w:eastAsiaTheme="minorHAnsi" w:hAnsi="Arial" w:cs="Arial"/>
          <w:color w:val="000000"/>
        </w:rPr>
        <w:t xml:space="preserve"> proceso de investigación en donde aún no se ha definido grupos objetivos específicos y mucho menos que se va a trabajar, pero consideramos necesario centrar en trabajar con niños en situación de riesgo enfatizando la importancia de la lectura.</w:t>
      </w:r>
    </w:p>
    <w:p w14:paraId="5E079B8F"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t>Contexto</w:t>
      </w:r>
    </w:p>
    <w:p w14:paraId="64E7AE6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Dentro de la población de la ciudad de Guayaquil, existen varios barrios suburbanos o también llamados marginales, en donde habitan una serie de personas entre estas adultos, ancianos, adolescentes y niños que viven una situación difícil o también llamada de riesgo social.</w:t>
      </w:r>
    </w:p>
    <w:p w14:paraId="271A0C52"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Se considera situación de riesgo aquella en la que, a causa de circunstancias personales o familiares del menor, o por influencia del entorno, se ve perjudicado su desarrollo personal o social de forma que, sin alcanzar la entidad, intensidad o persistencia que fundamentaron la declaración de desamparo, sea precisa la intervención de la Administración pública (Aznar</w:t>
      </w:r>
      <w:proofErr w:type="gramStart"/>
      <w:r w:rsidRPr="00EC66DC">
        <w:rPr>
          <w:rFonts w:ascii="Arial" w:eastAsiaTheme="minorHAnsi" w:hAnsi="Arial" w:cs="Arial"/>
          <w:color w:val="000000"/>
        </w:rPr>
        <w:t>,2011</w:t>
      </w:r>
      <w:proofErr w:type="gramEnd"/>
      <w:r w:rsidRPr="00EC66DC">
        <w:rPr>
          <w:rFonts w:ascii="Arial" w:eastAsiaTheme="minorHAnsi" w:hAnsi="Arial" w:cs="Arial"/>
          <w:color w:val="000000"/>
        </w:rPr>
        <w:t>)</w:t>
      </w:r>
    </w:p>
    <w:p w14:paraId="2D575F09"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Según esta definición podemos determinar que una opción a trabajar dentro de nuestro pap es dentro del sector de la Isla Trinitaria de la ciudad de Guayaquil, exactamente en la Coop. 14 de noviembre o más conocido como “Nigeria”.</w:t>
      </w:r>
    </w:p>
    <w:p w14:paraId="0BE5AD6C"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Nigeria es una comunidad donde viven personas de bajos recursos, dentro de </w:t>
      </w:r>
      <w:proofErr w:type="gramStart"/>
      <w:r w:rsidRPr="00EC66DC">
        <w:rPr>
          <w:rFonts w:ascii="Arial" w:eastAsiaTheme="minorHAnsi" w:hAnsi="Arial" w:cs="Arial"/>
          <w:color w:val="000000"/>
        </w:rPr>
        <w:t>este</w:t>
      </w:r>
      <w:proofErr w:type="gramEnd"/>
      <w:r w:rsidRPr="00EC66DC">
        <w:rPr>
          <w:rFonts w:ascii="Arial" w:eastAsiaTheme="minorHAnsi" w:hAnsi="Arial" w:cs="Arial"/>
          <w:color w:val="000000"/>
        </w:rPr>
        <w:t xml:space="preserve"> lugar existen una cantidad de 150 niños con edades diferentes y condiciones muy distintas.</w:t>
      </w:r>
    </w:p>
    <w:p w14:paraId="053AB0D9"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Dentro de las condiciones de mayor impacto de la zona están la drogadicción, la pobreza, el hurto, sicariato, jóvenes embarazadas en edad tempranas, personas que tienen más de 10 hijos y aún podrían tener más, personas sin empleo, niños sin estudiar y trabajando, entre otras.</w:t>
      </w:r>
    </w:p>
    <w:p w14:paraId="379F398B"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Enfocándonos en esta realidad hemos pensado encaminar nuestro proyecto de aplicación profesional al trabajo con niños de esta zona, realizando actividades lúdicas como talleres, tratando de rescatar mediante esto los derechos de los niños, tratando de rescatar sus sueños a través de la escritura/lectura y compararlos con la realidad en la que viven, para que de esta manera la población de nuestra ciudad conozca las diferentes situaciones en la que estos niños se encuentran.</w:t>
      </w:r>
    </w:p>
    <w:p w14:paraId="726F52A0"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Dentro de los derechos universales de los niños podemos identificar que cada uno debería disfrutar de condiciones de vida adecuadas, </w:t>
      </w:r>
      <w:proofErr w:type="gramStart"/>
      <w:r w:rsidRPr="00EC66DC">
        <w:rPr>
          <w:rFonts w:ascii="Arial" w:eastAsiaTheme="minorHAnsi" w:hAnsi="Arial" w:cs="Arial"/>
          <w:color w:val="000000"/>
        </w:rPr>
        <w:t>un</w:t>
      </w:r>
      <w:proofErr w:type="gramEnd"/>
      <w:r w:rsidRPr="00EC66DC">
        <w:rPr>
          <w:rFonts w:ascii="Arial" w:eastAsiaTheme="minorHAnsi" w:hAnsi="Arial" w:cs="Arial"/>
          <w:color w:val="000000"/>
        </w:rPr>
        <w:t xml:space="preserve"> entorno seguro y acceso a una vivienda y servicios sociales básicos, que incluyan educación y salud. El Artículo 25 de la Declaración Universal de Derechos Humanos de 1948 establece que “toda persona tiene derecho a un nivel de vida adecuado que le asegure, así como a su familia, la salud y el bienestar, y en especial la alimentación, el vestido, la vivienda, la asistencia médica y los servicios sociales necesarios…" (ONU</w:t>
      </w:r>
      <w:proofErr w:type="gramStart"/>
      <w:r w:rsidRPr="00EC66DC">
        <w:rPr>
          <w:rFonts w:ascii="Arial" w:eastAsiaTheme="minorHAnsi" w:hAnsi="Arial" w:cs="Arial"/>
          <w:color w:val="000000"/>
        </w:rPr>
        <w:t>,1948</w:t>
      </w:r>
      <w:proofErr w:type="gramEnd"/>
      <w:r w:rsidRPr="00EC66DC">
        <w:rPr>
          <w:rFonts w:ascii="Arial" w:eastAsiaTheme="minorHAnsi" w:hAnsi="Arial" w:cs="Arial"/>
          <w:color w:val="000000"/>
        </w:rPr>
        <w:t>)</w:t>
      </w:r>
    </w:p>
    <w:p w14:paraId="33C1A8C1"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En los derechos de los niños redactados por la Unicef se plantea que todos tienen derecho a una alimentación, vivienda y atención médica adecuada, además de tener una protección especial para que puedan crecer física, mental y socialmente sanos y libres. </w:t>
      </w:r>
      <w:proofErr w:type="gramStart"/>
      <w:r w:rsidRPr="00EC66DC">
        <w:rPr>
          <w:rFonts w:ascii="Arial" w:eastAsiaTheme="minorHAnsi" w:hAnsi="Arial" w:cs="Arial"/>
          <w:color w:val="000000"/>
        </w:rPr>
        <w:t>También derecho a ser protegidos contra el abandono y trabajo infantil.</w:t>
      </w:r>
      <w:proofErr w:type="gramEnd"/>
      <w:r w:rsidRPr="00EC66DC">
        <w:rPr>
          <w:rFonts w:ascii="Arial" w:eastAsiaTheme="minorHAnsi" w:hAnsi="Arial" w:cs="Arial"/>
          <w:color w:val="000000"/>
        </w:rPr>
        <w:t xml:space="preserve"> (UNICEF</w:t>
      </w:r>
      <w:proofErr w:type="gramStart"/>
      <w:r w:rsidRPr="00EC66DC">
        <w:rPr>
          <w:rFonts w:ascii="Arial" w:eastAsiaTheme="minorHAnsi" w:hAnsi="Arial" w:cs="Arial"/>
          <w:color w:val="000000"/>
        </w:rPr>
        <w:t>,2014</w:t>
      </w:r>
      <w:proofErr w:type="gramEnd"/>
      <w:r w:rsidRPr="00EC66DC">
        <w:rPr>
          <w:rFonts w:ascii="Arial" w:eastAsiaTheme="minorHAnsi" w:hAnsi="Arial" w:cs="Arial"/>
          <w:color w:val="000000"/>
        </w:rPr>
        <w:t>)</w:t>
      </w:r>
    </w:p>
    <w:p w14:paraId="2773CBDB"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Es por esto que nuestro proyecto se quiere encaminar en demostrar a las personas de la ciudad de Guayaquil, que existen aún niños que viven en estas situaciones, las cuales no han sido atendidas y están atentando contra los derechos de estos niños.</w:t>
      </w:r>
    </w:p>
    <w:p w14:paraId="20605EF0"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Nuestro proyecto tomará </w:t>
      </w:r>
      <w:proofErr w:type="gramStart"/>
      <w:r w:rsidRPr="00EC66DC">
        <w:rPr>
          <w:rFonts w:ascii="Arial" w:eastAsiaTheme="minorHAnsi" w:hAnsi="Arial" w:cs="Arial"/>
          <w:color w:val="000000"/>
        </w:rPr>
        <w:t>como</w:t>
      </w:r>
      <w:proofErr w:type="gramEnd"/>
      <w:r w:rsidRPr="00EC66DC">
        <w:rPr>
          <w:rFonts w:ascii="Arial" w:eastAsiaTheme="minorHAnsi" w:hAnsi="Arial" w:cs="Arial"/>
          <w:color w:val="000000"/>
        </w:rPr>
        <w:t xml:space="preserve"> medio la escritura y la lectura, incentivando también a los niños del sector a contar sus experiencias y plasmarlas en pequeños cuentos, que después serán leídos en la misma comunidad.</w:t>
      </w:r>
    </w:p>
    <w:p w14:paraId="2C26D08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Consideramos la lectura </w:t>
      </w:r>
      <w:proofErr w:type="gramStart"/>
      <w:r w:rsidRPr="00EC66DC">
        <w:rPr>
          <w:rFonts w:ascii="Arial" w:eastAsiaTheme="minorHAnsi" w:hAnsi="Arial" w:cs="Arial"/>
          <w:color w:val="000000"/>
        </w:rPr>
        <w:t>como</w:t>
      </w:r>
      <w:proofErr w:type="gramEnd"/>
      <w:r w:rsidRPr="00EC66DC">
        <w:rPr>
          <w:rFonts w:ascii="Arial" w:eastAsiaTheme="minorHAnsi" w:hAnsi="Arial" w:cs="Arial"/>
          <w:color w:val="000000"/>
        </w:rPr>
        <w:t xml:space="preserve"> necesaria e indispensable, ya que “ nos vuelve más tolerantes, menos prejuiciosos, más libres, más resistentes al cambio, más universales y más orgullosos de lo nuestro. La lectura es una afición que dura toda la vida que puede practicarse en cualquier tiempo, lugar, circunstancia. Nos libra de los males de nuestro tiempo: la soledad, la depresión y el consumismo compulsivo” (Domech</w:t>
      </w:r>
      <w:proofErr w:type="gramStart"/>
      <w:r w:rsidRPr="00EC66DC">
        <w:rPr>
          <w:rFonts w:ascii="Arial" w:eastAsiaTheme="minorHAnsi" w:hAnsi="Arial" w:cs="Arial"/>
          <w:color w:val="000000"/>
        </w:rPr>
        <w:t>,2011</w:t>
      </w:r>
      <w:proofErr w:type="gramEnd"/>
      <w:r w:rsidRPr="00EC66DC">
        <w:rPr>
          <w:rFonts w:ascii="Arial" w:eastAsiaTheme="minorHAnsi" w:hAnsi="Arial" w:cs="Arial"/>
          <w:color w:val="000000"/>
        </w:rPr>
        <w:t>)</w:t>
      </w:r>
    </w:p>
    <w:p w14:paraId="681A1BB0" w14:textId="77777777" w:rsidR="00EC66DC" w:rsidRPr="00EC66DC" w:rsidRDefault="00EC66DC" w:rsidP="00EC66DC">
      <w:pPr>
        <w:spacing w:line="480" w:lineRule="auto"/>
        <w:rPr>
          <w:rFonts w:ascii="Arial" w:eastAsiaTheme="minorHAnsi" w:hAnsi="Arial" w:cs="Arial"/>
        </w:rPr>
      </w:pPr>
      <w:proofErr w:type="gramStart"/>
      <w:r w:rsidRPr="00EC66DC">
        <w:rPr>
          <w:rFonts w:ascii="Arial" w:eastAsiaTheme="minorHAnsi" w:hAnsi="Arial" w:cs="Arial"/>
          <w:color w:val="000000"/>
        </w:rPr>
        <w:t>En el ámbito educativo se le da importancia a la lectura ya que los niños necesitan las habilidades lectoras para el desarrollo de todas las actividades escolares, para el éxito escolar y para el éxito en la vida adulta.</w:t>
      </w:r>
      <w:proofErr w:type="gramEnd"/>
    </w:p>
    <w:p w14:paraId="4CA51092"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El fomento de la lectura es una tarea distinta de la formación de la habilidad de leer, que se inicia en la familia y en la escuela, y que necesita de personas y lugares que permitan el acercamiento a los libros. Por ello, esta tarea apoya </w:t>
      </w:r>
      <w:proofErr w:type="gramStart"/>
      <w:r w:rsidRPr="00EC66DC">
        <w:rPr>
          <w:rFonts w:ascii="Arial" w:eastAsiaTheme="minorHAnsi" w:hAnsi="Arial" w:cs="Arial"/>
          <w:color w:val="000000"/>
        </w:rPr>
        <w:t>la labor</w:t>
      </w:r>
      <w:proofErr w:type="gramEnd"/>
      <w:r w:rsidRPr="00EC66DC">
        <w:rPr>
          <w:rFonts w:ascii="Arial" w:eastAsiaTheme="minorHAnsi" w:hAnsi="Arial" w:cs="Arial"/>
          <w:color w:val="000000"/>
        </w:rPr>
        <w:t xml:space="preserve"> de padres, madres y familiares, profesores/as y bibliotecarios/as.</w:t>
      </w:r>
    </w:p>
    <w:p w14:paraId="73797E83"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La influencia de la familia será decisiva para formar lectores competentes que desarrollen la práctica de la lectura </w:t>
      </w:r>
      <w:proofErr w:type="gramStart"/>
      <w:r w:rsidRPr="00EC66DC">
        <w:rPr>
          <w:rFonts w:ascii="Arial" w:eastAsiaTheme="minorHAnsi" w:hAnsi="Arial" w:cs="Arial"/>
          <w:color w:val="000000"/>
        </w:rPr>
        <w:t>durante</w:t>
      </w:r>
      <w:proofErr w:type="gramEnd"/>
      <w:r w:rsidRPr="00EC66DC">
        <w:rPr>
          <w:rFonts w:ascii="Arial" w:eastAsiaTheme="minorHAnsi" w:hAnsi="Arial" w:cs="Arial"/>
          <w:color w:val="000000"/>
        </w:rPr>
        <w:t xml:space="preserve"> toda su vida y no solo durante la etapa escolar. La familia debe ser partícipe de la lectura de los más pequeños no sólo en aquellas lecturas relacionadas con el ámbito escolar.</w:t>
      </w:r>
    </w:p>
    <w:p w14:paraId="16F760C0"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t>Programa de vinculación</w:t>
      </w:r>
    </w:p>
    <w:p w14:paraId="2B4774A7"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Luego de haber analizado los diferentes programas de vinculación expuestos en el seminario de titulación, he podido identificar que nuestro proyecto de aplicación profesional se relaciona con la educación, ya que dentro de este trabajaremos talleres educativos y lúdicos con los niños en situación de riesgo de la población de Nigeria y mediante estas actividades se fortalecerán algunos vacíos educativos ya sea en la lectura, escritura o narración de los niños.  </w:t>
      </w:r>
      <w:proofErr w:type="gramStart"/>
      <w:r w:rsidRPr="00EC66DC">
        <w:rPr>
          <w:rFonts w:ascii="Arial" w:eastAsiaTheme="minorHAnsi" w:hAnsi="Arial" w:cs="Arial"/>
          <w:color w:val="000000"/>
        </w:rPr>
        <w:t>Además de trabajar con ellos técnicas grafoplásticas y de dibujo, para que puedan plasmar sus ideas en los cuentos.</w:t>
      </w:r>
      <w:proofErr w:type="gramEnd"/>
    </w:p>
    <w:p w14:paraId="6F52E868"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También se puede relacionar con los proyectos de participación con la ciudadanía y derechos humanos, ya que vamos a trabajar en una zona en situación de riesgo de la ciudad de Guayaquil y además lo centraremos en demostrar a la ciudad los derechos de los niños que no están siendo cumplidos en estas zonas.</w:t>
      </w:r>
    </w:p>
    <w:p w14:paraId="5AAAD165"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t>Proyectos que alimentan la propuesta  </w:t>
      </w:r>
    </w:p>
    <w:p w14:paraId="662FF405"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Existen algunos proyectos que se relacionan </w:t>
      </w:r>
      <w:proofErr w:type="gramStart"/>
      <w:r w:rsidRPr="00EC66DC">
        <w:rPr>
          <w:rFonts w:ascii="Arial" w:eastAsiaTheme="minorHAnsi" w:hAnsi="Arial" w:cs="Arial"/>
          <w:color w:val="000000"/>
        </w:rPr>
        <w:t>un</w:t>
      </w:r>
      <w:proofErr w:type="gramEnd"/>
      <w:r w:rsidRPr="00EC66DC">
        <w:rPr>
          <w:rFonts w:ascii="Arial" w:eastAsiaTheme="minorHAnsi" w:hAnsi="Arial" w:cs="Arial"/>
          <w:color w:val="000000"/>
        </w:rPr>
        <w:t xml:space="preserve"> poco con la temática del nuestro, como lo fué el Jaula abierta del año pasado ya que se trabajó con niños y se realizaron talleres de apoyo emocional que tuvo como producto final un libro elaborado por los niños de Manabí.</w:t>
      </w:r>
    </w:p>
    <w:p w14:paraId="58B145F9"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 xml:space="preserve">También existe el proyecto “Niños, adolescentes, pobreza, marginalidad y violencia en América Latina y el Caribe: ¿relaciones indisociables?” Se trata de una red de instituciones de alcance global, sin fines de lucro, no gubernamental, que colaboran en la investigación de infancia con el propósito de promover los derechos de los niños y su bienestar alrededor del mundo. La red se compone de instituciones que investigan sobre infancia alrededor de todo el mundo. Lo que es común a todas </w:t>
      </w:r>
      <w:proofErr w:type="gramStart"/>
      <w:r w:rsidRPr="00EC66DC">
        <w:rPr>
          <w:rFonts w:ascii="Arial" w:eastAsiaTheme="minorHAnsi" w:hAnsi="Arial" w:cs="Arial"/>
          <w:color w:val="000000"/>
        </w:rPr>
        <w:t>ellas</w:t>
      </w:r>
      <w:proofErr w:type="gramEnd"/>
      <w:r w:rsidRPr="00EC66DC">
        <w:rPr>
          <w:rFonts w:ascii="Arial" w:eastAsiaTheme="minorHAnsi" w:hAnsi="Arial" w:cs="Arial"/>
          <w:color w:val="000000"/>
        </w:rPr>
        <w:t xml:space="preserve"> es el acercamiento interdisciplinario a la investigación infantil basado en una comprensión holística del niño.</w:t>
      </w:r>
    </w:p>
    <w:p w14:paraId="23D6395A"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Otro de los proyectos que se asemeja mucho al nuestro es uno creado por UNICEF llamado “Todos los niños y niñas cuentan” creado para revelar las disparidades en los derechos de las niñez”.</w:t>
      </w:r>
    </w:p>
    <w:p w14:paraId="6C62E7A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El derecho a la participación infantile de los niños, niñas y adolescentes en situación de riesgo es otro proyecto realizado en la ciudad de Madrid por la fundación “Save the Children”</w:t>
      </w:r>
    </w:p>
    <w:p w14:paraId="295D766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b/>
          <w:bCs/>
          <w:color w:val="000000"/>
        </w:rPr>
        <w:t>Sostenibilidad de la propuesta</w:t>
      </w:r>
    </w:p>
    <w:p w14:paraId="01939EE4"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Dentro de la Carrera de educación inicial con mención en psicopedagogía y educación se imparte la materia de “Políticas sociales en niñez y familia” en donde la mayor parte del contenido son derechos de los niños y varias leyes ya sean nacionales como internacionales, dentro de este marco considero importante que se continúe con nuestro proyecto, es decir que las jovenes que estan estudiando y aprendiendo estas leyes puedan ver y constatar que pese a que todo esto existe no se cumple en nuestro país y que desarrollen proyectos que continúen trabajando con otros barrios suburbanos de nuestra ciudad.</w:t>
      </w:r>
    </w:p>
    <w:p w14:paraId="17434C06" w14:textId="77777777" w:rsidR="00EC66DC" w:rsidRPr="00EC66DC" w:rsidRDefault="00EC66DC" w:rsidP="00EC66DC">
      <w:pPr>
        <w:spacing w:line="480" w:lineRule="auto"/>
        <w:rPr>
          <w:rFonts w:ascii="Arial" w:eastAsiaTheme="minorHAnsi" w:hAnsi="Arial" w:cs="Arial"/>
        </w:rPr>
      </w:pPr>
      <w:r w:rsidRPr="00EC66DC">
        <w:rPr>
          <w:rFonts w:ascii="Arial" w:eastAsiaTheme="minorHAnsi" w:hAnsi="Arial" w:cs="Arial"/>
          <w:color w:val="000000"/>
        </w:rPr>
        <w:t>Además de que se podría crear una especie de comunidad dentro de la zona, para que se puedan realizar pasantías III de situación de riesgo aportando de esta manera desde nuestro énfasis a las diferentes familias y niños existentes en la zona, ya sea en actividades de refuerzo escolar, como apoyo a la familia, trabajo de apoyo emocional con jóvenes, niños con discapacidad y estimulación temprana.</w:t>
      </w:r>
    </w:p>
    <w:p w14:paraId="0BC848B1" w14:textId="77777777" w:rsidR="00EC66DC" w:rsidRPr="00EC66DC" w:rsidRDefault="00EC66DC" w:rsidP="00EC66DC">
      <w:pPr>
        <w:spacing w:line="480" w:lineRule="auto"/>
        <w:rPr>
          <w:rFonts w:ascii="Arial" w:eastAsia="Times New Roman" w:hAnsi="Arial" w:cs="Arial"/>
        </w:rPr>
      </w:pPr>
    </w:p>
    <w:sdt>
      <w:sdtPr>
        <w:rPr>
          <w:rFonts w:asciiTheme="minorHAnsi" w:hAnsiTheme="minorHAnsi"/>
          <w:b w:val="0"/>
          <w:bCs w:val="0"/>
          <w:kern w:val="0"/>
          <w:sz w:val="24"/>
          <w:szCs w:val="24"/>
        </w:rPr>
        <w:id w:val="1281765911"/>
        <w:docPartObj>
          <w:docPartGallery w:val="Bibliographies"/>
          <w:docPartUnique/>
        </w:docPartObj>
      </w:sdtPr>
      <w:sdtEndPr/>
      <w:sdtContent>
        <w:p w14:paraId="1D996A5C" w14:textId="77777777" w:rsidR="00684E93" w:rsidRPr="00684E93" w:rsidRDefault="00684E93">
          <w:pPr>
            <w:pStyle w:val="Heading1"/>
            <w:rPr>
              <w:rFonts w:ascii="Arial" w:hAnsi="Arial" w:cs="Arial"/>
              <w:sz w:val="24"/>
              <w:szCs w:val="24"/>
            </w:rPr>
          </w:pPr>
          <w:r w:rsidRPr="00684E93">
            <w:rPr>
              <w:rFonts w:ascii="Arial" w:hAnsi="Arial" w:cs="Arial"/>
              <w:sz w:val="24"/>
              <w:szCs w:val="24"/>
            </w:rPr>
            <w:t xml:space="preserve">BIBLIOGRAFÍA </w:t>
          </w:r>
        </w:p>
        <w:sdt>
          <w:sdtPr>
            <w:rPr>
              <w:rFonts w:ascii="Arial" w:hAnsi="Arial" w:cs="Arial"/>
            </w:rPr>
            <w:id w:val="111145805"/>
            <w:bibliography/>
          </w:sdtPr>
          <w:sdtEndPr/>
          <w:sdtContent>
            <w:p w14:paraId="21920229" w14:textId="77777777" w:rsidR="00684E93" w:rsidRPr="00684E93" w:rsidRDefault="00684E93" w:rsidP="00684E93">
              <w:pPr>
                <w:pStyle w:val="Bibliography"/>
                <w:rPr>
                  <w:rFonts w:ascii="Arial" w:hAnsi="Arial" w:cs="Arial"/>
                  <w:noProof/>
                </w:rPr>
              </w:pPr>
              <w:r w:rsidRPr="00684E93">
                <w:rPr>
                  <w:rFonts w:ascii="Arial" w:hAnsi="Arial" w:cs="Arial"/>
                </w:rPr>
                <w:fldChar w:fldCharType="begin"/>
              </w:r>
              <w:r w:rsidRPr="00684E93">
                <w:rPr>
                  <w:rFonts w:ascii="Arial" w:hAnsi="Arial" w:cs="Arial"/>
                </w:rPr>
                <w:instrText xml:space="preserve"> BIBLIOGRAPHY </w:instrText>
              </w:r>
              <w:r w:rsidRPr="00684E93">
                <w:rPr>
                  <w:rFonts w:ascii="Arial" w:hAnsi="Arial" w:cs="Arial"/>
                </w:rPr>
                <w:fldChar w:fldCharType="separate"/>
              </w:r>
              <w:r w:rsidRPr="00684E93">
                <w:rPr>
                  <w:rFonts w:ascii="Arial" w:hAnsi="Arial" w:cs="Arial"/>
                  <w:noProof/>
                </w:rPr>
                <w:t xml:space="preserve">children, S. t. (2007). </w:t>
              </w:r>
              <w:r w:rsidRPr="00684E93">
                <w:rPr>
                  <w:rFonts w:ascii="Arial" w:hAnsi="Arial" w:cs="Arial"/>
                  <w:i/>
                  <w:iCs/>
                  <w:noProof/>
                </w:rPr>
                <w:t>Pendiente de migración.</w:t>
              </w:r>
              <w:r w:rsidRPr="00684E93">
                <w:rPr>
                  <w:rFonts w:ascii="Arial" w:hAnsi="Arial" w:cs="Arial"/>
                  <w:noProof/>
                </w:rPr>
                <w:t xml:space="preserve"> Retrieved from El derecho a la participación infantil de los niños, niñas y adolescentes en situación de riesgo: http://pendientedemigracion.ucm.es/info/polinfan/2007/area-lectura/mod-1/Derecho_participacion_infantil.pdf</w:t>
              </w:r>
            </w:p>
            <w:p w14:paraId="79699999" w14:textId="77777777" w:rsidR="00684E93" w:rsidRPr="00684E93" w:rsidRDefault="00684E93" w:rsidP="00684E93">
              <w:pPr>
                <w:pStyle w:val="Bibliography"/>
                <w:rPr>
                  <w:rFonts w:ascii="Arial" w:hAnsi="Arial" w:cs="Arial"/>
                  <w:noProof/>
                </w:rPr>
              </w:pPr>
              <w:r w:rsidRPr="00684E93">
                <w:rPr>
                  <w:rFonts w:ascii="Arial" w:hAnsi="Arial" w:cs="Arial"/>
                  <w:noProof/>
                </w:rPr>
                <w:t xml:space="preserve">CIESPI. </w:t>
              </w:r>
              <w:r w:rsidRPr="00684E93">
                <w:rPr>
                  <w:rFonts w:ascii="Arial" w:hAnsi="Arial" w:cs="Arial"/>
                  <w:i/>
                  <w:iCs/>
                  <w:noProof/>
                </w:rPr>
                <w:t>Niños adolescentes, pobreza, margininalidad y violencia en América Latina y el Caribe.</w:t>
              </w:r>
              <w:r w:rsidRPr="00684E93">
                <w:rPr>
                  <w:rFonts w:ascii="Arial" w:hAnsi="Arial" w:cs="Arial"/>
                  <w:noProof/>
                </w:rPr>
                <w:t xml:space="preserve"> Universidad de Rio de Janeiro, Rio de Janeiro .</w:t>
              </w:r>
            </w:p>
            <w:p w14:paraId="63367BB4" w14:textId="77777777" w:rsidR="00684E93" w:rsidRPr="00684E93" w:rsidRDefault="00684E93" w:rsidP="00684E93">
              <w:pPr>
                <w:pStyle w:val="Bibliography"/>
                <w:rPr>
                  <w:rFonts w:ascii="Arial" w:hAnsi="Arial" w:cs="Arial"/>
                  <w:noProof/>
                </w:rPr>
              </w:pPr>
              <w:r w:rsidRPr="00684E93">
                <w:rPr>
                  <w:rFonts w:ascii="Arial" w:hAnsi="Arial" w:cs="Arial"/>
                  <w:noProof/>
                </w:rPr>
                <w:t xml:space="preserve">UNICEF. (2014, 01). </w:t>
              </w:r>
              <w:r w:rsidRPr="00684E93">
                <w:rPr>
                  <w:rFonts w:ascii="Arial" w:hAnsi="Arial" w:cs="Arial"/>
                  <w:i/>
                  <w:iCs/>
                  <w:noProof/>
                </w:rPr>
                <w:t>UNICEF.</w:t>
              </w:r>
              <w:r w:rsidRPr="00684E93">
                <w:rPr>
                  <w:rFonts w:ascii="Arial" w:hAnsi="Arial" w:cs="Arial"/>
                  <w:noProof/>
                </w:rPr>
                <w:t xml:space="preserve"> Retrieved from http://old.unicef.es//sites//www.unicef.es/files/emi_2014_0.pdf</w:t>
              </w:r>
            </w:p>
            <w:p w14:paraId="3C348707" w14:textId="77777777" w:rsidR="00684E93" w:rsidRDefault="00684E93" w:rsidP="00684E93">
              <w:r w:rsidRPr="00684E93">
                <w:rPr>
                  <w:rFonts w:ascii="Arial" w:hAnsi="Arial" w:cs="Arial"/>
                  <w:b/>
                  <w:bCs/>
                  <w:noProof/>
                </w:rPr>
                <w:fldChar w:fldCharType="end"/>
              </w:r>
            </w:p>
          </w:sdtContent>
        </w:sdt>
      </w:sdtContent>
    </w:sdt>
    <w:p w14:paraId="462CDAD4" w14:textId="77777777" w:rsidR="00EC66DC" w:rsidRPr="00EC66DC" w:rsidRDefault="00EC66DC" w:rsidP="00EC66DC">
      <w:pPr>
        <w:spacing w:line="480" w:lineRule="auto"/>
        <w:rPr>
          <w:rFonts w:ascii="Arial" w:hAnsi="Arial" w:cs="Arial"/>
          <w:b/>
          <w:color w:val="000000"/>
        </w:rPr>
      </w:pPr>
    </w:p>
    <w:sectPr w:rsidR="00EC66DC" w:rsidRPr="00EC66DC" w:rsidSect="006F22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437"/>
    <w:multiLevelType w:val="hybridMultilevel"/>
    <w:tmpl w:val="AD9E0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F21063"/>
    <w:multiLevelType w:val="hybridMultilevel"/>
    <w:tmpl w:val="7A8A7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A4BC1"/>
    <w:multiLevelType w:val="multilevel"/>
    <w:tmpl w:val="BFA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A258C"/>
    <w:multiLevelType w:val="multilevel"/>
    <w:tmpl w:val="2F9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C6884"/>
    <w:multiLevelType w:val="hybridMultilevel"/>
    <w:tmpl w:val="C38E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377BE6"/>
    <w:multiLevelType w:val="hybridMultilevel"/>
    <w:tmpl w:val="D274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7754E"/>
    <w:multiLevelType w:val="multilevel"/>
    <w:tmpl w:val="04B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C2BE3"/>
    <w:multiLevelType w:val="hybridMultilevel"/>
    <w:tmpl w:val="D638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D91C38"/>
    <w:multiLevelType w:val="hybridMultilevel"/>
    <w:tmpl w:val="9F146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75DD8"/>
    <w:multiLevelType w:val="hybridMultilevel"/>
    <w:tmpl w:val="EC283F7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EB403D"/>
    <w:multiLevelType w:val="multilevel"/>
    <w:tmpl w:val="6F38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8223B2"/>
    <w:multiLevelType w:val="hybridMultilevel"/>
    <w:tmpl w:val="1388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BD6405"/>
    <w:multiLevelType w:val="multilevel"/>
    <w:tmpl w:val="E0AC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83082"/>
    <w:multiLevelType w:val="hybridMultilevel"/>
    <w:tmpl w:val="32D6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0"/>
  </w:num>
  <w:num w:numId="4">
    <w:abstractNumId w:val="12"/>
  </w:num>
  <w:num w:numId="5">
    <w:abstractNumId w:val="6"/>
  </w:num>
  <w:num w:numId="6">
    <w:abstractNumId w:val="1"/>
  </w:num>
  <w:num w:numId="7">
    <w:abstractNumId w:val="9"/>
  </w:num>
  <w:num w:numId="8">
    <w:abstractNumId w:val="4"/>
  </w:num>
  <w:num w:numId="9">
    <w:abstractNumId w:val="11"/>
  </w:num>
  <w:num w:numId="10">
    <w:abstractNumId w:val="5"/>
  </w:num>
  <w:num w:numId="11">
    <w:abstractNumId w:val="13"/>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85"/>
    <w:rsid w:val="003C7F8A"/>
    <w:rsid w:val="006618FD"/>
    <w:rsid w:val="00684E93"/>
    <w:rsid w:val="006F22E7"/>
    <w:rsid w:val="00A228AD"/>
    <w:rsid w:val="00EC66DC"/>
    <w:rsid w:val="00F9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396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78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F9478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85"/>
    <w:rPr>
      <w:rFonts w:ascii="Times" w:hAnsi="Times"/>
      <w:b/>
      <w:bCs/>
      <w:kern w:val="36"/>
      <w:sz w:val="48"/>
      <w:szCs w:val="48"/>
    </w:rPr>
  </w:style>
  <w:style w:type="character" w:customStyle="1" w:styleId="Heading3Char">
    <w:name w:val="Heading 3 Char"/>
    <w:basedOn w:val="DefaultParagraphFont"/>
    <w:link w:val="Heading3"/>
    <w:uiPriority w:val="9"/>
    <w:rsid w:val="00F94785"/>
    <w:rPr>
      <w:rFonts w:ascii="Times" w:hAnsi="Times"/>
      <w:b/>
      <w:bCs/>
      <w:sz w:val="27"/>
      <w:szCs w:val="27"/>
    </w:rPr>
  </w:style>
  <w:style w:type="paragraph" w:styleId="NormalWeb">
    <w:name w:val="Normal (Web)"/>
    <w:basedOn w:val="Normal"/>
    <w:uiPriority w:val="99"/>
    <w:unhideWhenUsed/>
    <w:rsid w:val="00F9478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4785"/>
    <w:rPr>
      <w:color w:val="0000FF"/>
      <w:u w:val="single"/>
    </w:rPr>
  </w:style>
  <w:style w:type="character" w:customStyle="1" w:styleId="apple-tab-span">
    <w:name w:val="apple-tab-span"/>
    <w:basedOn w:val="DefaultParagraphFont"/>
    <w:rsid w:val="00F94785"/>
  </w:style>
  <w:style w:type="paragraph" w:styleId="ListParagraph">
    <w:name w:val="List Paragraph"/>
    <w:basedOn w:val="Normal"/>
    <w:uiPriority w:val="34"/>
    <w:qFormat/>
    <w:rsid w:val="00F94785"/>
    <w:pPr>
      <w:ind w:left="720"/>
      <w:contextualSpacing/>
    </w:pPr>
  </w:style>
  <w:style w:type="paragraph" w:styleId="BalloonText">
    <w:name w:val="Balloon Text"/>
    <w:basedOn w:val="Normal"/>
    <w:link w:val="BalloonTextChar"/>
    <w:uiPriority w:val="99"/>
    <w:semiHidden/>
    <w:unhideWhenUsed/>
    <w:rsid w:val="00F947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4785"/>
    <w:rPr>
      <w:rFonts w:ascii="Lucida Grande" w:hAnsi="Lucida Grande" w:cs="Lucida Grande"/>
      <w:sz w:val="18"/>
      <w:szCs w:val="18"/>
    </w:rPr>
  </w:style>
  <w:style w:type="paragraph" w:styleId="Bibliography">
    <w:name w:val="Bibliography"/>
    <w:basedOn w:val="Normal"/>
    <w:next w:val="Normal"/>
    <w:uiPriority w:val="37"/>
    <w:unhideWhenUsed/>
    <w:rsid w:val="00684E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785"/>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F9478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85"/>
    <w:rPr>
      <w:rFonts w:ascii="Times" w:hAnsi="Times"/>
      <w:b/>
      <w:bCs/>
      <w:kern w:val="36"/>
      <w:sz w:val="48"/>
      <w:szCs w:val="48"/>
    </w:rPr>
  </w:style>
  <w:style w:type="character" w:customStyle="1" w:styleId="Heading3Char">
    <w:name w:val="Heading 3 Char"/>
    <w:basedOn w:val="DefaultParagraphFont"/>
    <w:link w:val="Heading3"/>
    <w:uiPriority w:val="9"/>
    <w:rsid w:val="00F94785"/>
    <w:rPr>
      <w:rFonts w:ascii="Times" w:hAnsi="Times"/>
      <w:b/>
      <w:bCs/>
      <w:sz w:val="27"/>
      <w:szCs w:val="27"/>
    </w:rPr>
  </w:style>
  <w:style w:type="paragraph" w:styleId="NormalWeb">
    <w:name w:val="Normal (Web)"/>
    <w:basedOn w:val="Normal"/>
    <w:uiPriority w:val="99"/>
    <w:unhideWhenUsed/>
    <w:rsid w:val="00F9478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4785"/>
    <w:rPr>
      <w:color w:val="0000FF"/>
      <w:u w:val="single"/>
    </w:rPr>
  </w:style>
  <w:style w:type="character" w:customStyle="1" w:styleId="apple-tab-span">
    <w:name w:val="apple-tab-span"/>
    <w:basedOn w:val="DefaultParagraphFont"/>
    <w:rsid w:val="00F94785"/>
  </w:style>
  <w:style w:type="paragraph" w:styleId="ListParagraph">
    <w:name w:val="List Paragraph"/>
    <w:basedOn w:val="Normal"/>
    <w:uiPriority w:val="34"/>
    <w:qFormat/>
    <w:rsid w:val="00F94785"/>
    <w:pPr>
      <w:ind w:left="720"/>
      <w:contextualSpacing/>
    </w:pPr>
  </w:style>
  <w:style w:type="paragraph" w:styleId="BalloonText">
    <w:name w:val="Balloon Text"/>
    <w:basedOn w:val="Normal"/>
    <w:link w:val="BalloonTextChar"/>
    <w:uiPriority w:val="99"/>
    <w:semiHidden/>
    <w:unhideWhenUsed/>
    <w:rsid w:val="00F947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4785"/>
    <w:rPr>
      <w:rFonts w:ascii="Lucida Grande" w:hAnsi="Lucida Grande" w:cs="Lucida Grande"/>
      <w:sz w:val="18"/>
      <w:szCs w:val="18"/>
    </w:rPr>
  </w:style>
  <w:style w:type="paragraph" w:styleId="Bibliography">
    <w:name w:val="Bibliography"/>
    <w:basedOn w:val="Normal"/>
    <w:next w:val="Normal"/>
    <w:uiPriority w:val="37"/>
    <w:unhideWhenUsed/>
    <w:rsid w:val="00684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05109">
      <w:bodyDiv w:val="1"/>
      <w:marLeft w:val="0"/>
      <w:marRight w:val="0"/>
      <w:marTop w:val="0"/>
      <w:marBottom w:val="0"/>
      <w:divBdr>
        <w:top w:val="none" w:sz="0" w:space="0" w:color="auto"/>
        <w:left w:val="none" w:sz="0" w:space="0" w:color="auto"/>
        <w:bottom w:val="none" w:sz="0" w:space="0" w:color="auto"/>
        <w:right w:val="none" w:sz="0" w:space="0" w:color="auto"/>
      </w:divBdr>
      <w:divsChild>
        <w:div w:id="1724908390">
          <w:marLeft w:val="0"/>
          <w:marRight w:val="0"/>
          <w:marTop w:val="0"/>
          <w:marBottom w:val="0"/>
          <w:divBdr>
            <w:top w:val="none" w:sz="0" w:space="0" w:color="auto"/>
            <w:left w:val="none" w:sz="0" w:space="0" w:color="auto"/>
            <w:bottom w:val="none" w:sz="0" w:space="0" w:color="auto"/>
            <w:right w:val="none" w:sz="0" w:space="0" w:color="auto"/>
          </w:divBdr>
        </w:div>
        <w:div w:id="1508708437">
          <w:marLeft w:val="0"/>
          <w:marRight w:val="0"/>
          <w:marTop w:val="0"/>
          <w:marBottom w:val="0"/>
          <w:divBdr>
            <w:top w:val="none" w:sz="0" w:space="0" w:color="auto"/>
            <w:left w:val="none" w:sz="0" w:space="0" w:color="auto"/>
            <w:bottom w:val="none" w:sz="0" w:space="0" w:color="auto"/>
            <w:right w:val="none" w:sz="0" w:space="0" w:color="auto"/>
          </w:divBdr>
        </w:div>
        <w:div w:id="637078838">
          <w:marLeft w:val="0"/>
          <w:marRight w:val="0"/>
          <w:marTop w:val="0"/>
          <w:marBottom w:val="0"/>
          <w:divBdr>
            <w:top w:val="none" w:sz="0" w:space="0" w:color="auto"/>
            <w:left w:val="none" w:sz="0" w:space="0" w:color="auto"/>
            <w:bottom w:val="none" w:sz="0" w:space="0" w:color="auto"/>
            <w:right w:val="none" w:sz="0" w:space="0" w:color="auto"/>
          </w:divBdr>
        </w:div>
        <w:div w:id="1738939987">
          <w:marLeft w:val="0"/>
          <w:marRight w:val="0"/>
          <w:marTop w:val="0"/>
          <w:marBottom w:val="0"/>
          <w:divBdr>
            <w:top w:val="none" w:sz="0" w:space="0" w:color="auto"/>
            <w:left w:val="none" w:sz="0" w:space="0" w:color="auto"/>
            <w:bottom w:val="none" w:sz="0" w:space="0" w:color="auto"/>
            <w:right w:val="none" w:sz="0" w:space="0" w:color="auto"/>
          </w:divBdr>
        </w:div>
        <w:div w:id="193228733">
          <w:marLeft w:val="0"/>
          <w:marRight w:val="0"/>
          <w:marTop w:val="0"/>
          <w:marBottom w:val="0"/>
          <w:divBdr>
            <w:top w:val="none" w:sz="0" w:space="0" w:color="auto"/>
            <w:left w:val="none" w:sz="0" w:space="0" w:color="auto"/>
            <w:bottom w:val="none" w:sz="0" w:space="0" w:color="auto"/>
            <w:right w:val="none" w:sz="0" w:space="0" w:color="auto"/>
          </w:divBdr>
        </w:div>
        <w:div w:id="1168063226">
          <w:marLeft w:val="0"/>
          <w:marRight w:val="0"/>
          <w:marTop w:val="0"/>
          <w:marBottom w:val="0"/>
          <w:divBdr>
            <w:top w:val="none" w:sz="0" w:space="0" w:color="auto"/>
            <w:left w:val="none" w:sz="0" w:space="0" w:color="auto"/>
            <w:bottom w:val="none" w:sz="0" w:space="0" w:color="auto"/>
            <w:right w:val="none" w:sz="0" w:space="0" w:color="auto"/>
          </w:divBdr>
        </w:div>
        <w:div w:id="440879259">
          <w:marLeft w:val="0"/>
          <w:marRight w:val="0"/>
          <w:marTop w:val="0"/>
          <w:marBottom w:val="0"/>
          <w:divBdr>
            <w:top w:val="none" w:sz="0" w:space="0" w:color="auto"/>
            <w:left w:val="none" w:sz="0" w:space="0" w:color="auto"/>
            <w:bottom w:val="none" w:sz="0" w:space="0" w:color="auto"/>
            <w:right w:val="none" w:sz="0" w:space="0" w:color="auto"/>
          </w:divBdr>
        </w:div>
        <w:div w:id="1918663103">
          <w:marLeft w:val="0"/>
          <w:marRight w:val="0"/>
          <w:marTop w:val="0"/>
          <w:marBottom w:val="0"/>
          <w:divBdr>
            <w:top w:val="none" w:sz="0" w:space="0" w:color="auto"/>
            <w:left w:val="none" w:sz="0" w:space="0" w:color="auto"/>
            <w:bottom w:val="none" w:sz="0" w:space="0" w:color="auto"/>
            <w:right w:val="none" w:sz="0" w:space="0" w:color="auto"/>
          </w:divBdr>
        </w:div>
        <w:div w:id="1403141871">
          <w:marLeft w:val="0"/>
          <w:marRight w:val="0"/>
          <w:marTop w:val="0"/>
          <w:marBottom w:val="0"/>
          <w:divBdr>
            <w:top w:val="none" w:sz="0" w:space="0" w:color="auto"/>
            <w:left w:val="none" w:sz="0" w:space="0" w:color="auto"/>
            <w:bottom w:val="none" w:sz="0" w:space="0" w:color="auto"/>
            <w:right w:val="none" w:sz="0" w:space="0" w:color="auto"/>
          </w:divBdr>
        </w:div>
        <w:div w:id="1659264823">
          <w:marLeft w:val="0"/>
          <w:marRight w:val="0"/>
          <w:marTop w:val="0"/>
          <w:marBottom w:val="0"/>
          <w:divBdr>
            <w:top w:val="none" w:sz="0" w:space="0" w:color="auto"/>
            <w:left w:val="none" w:sz="0" w:space="0" w:color="auto"/>
            <w:bottom w:val="none" w:sz="0" w:space="0" w:color="auto"/>
            <w:right w:val="none" w:sz="0" w:space="0" w:color="auto"/>
          </w:divBdr>
        </w:div>
        <w:div w:id="1818690824">
          <w:marLeft w:val="0"/>
          <w:marRight w:val="0"/>
          <w:marTop w:val="0"/>
          <w:marBottom w:val="0"/>
          <w:divBdr>
            <w:top w:val="none" w:sz="0" w:space="0" w:color="auto"/>
            <w:left w:val="none" w:sz="0" w:space="0" w:color="auto"/>
            <w:bottom w:val="none" w:sz="0" w:space="0" w:color="auto"/>
            <w:right w:val="none" w:sz="0" w:space="0" w:color="auto"/>
          </w:divBdr>
        </w:div>
        <w:div w:id="214852813">
          <w:marLeft w:val="0"/>
          <w:marRight w:val="0"/>
          <w:marTop w:val="360"/>
          <w:marBottom w:val="80"/>
          <w:divBdr>
            <w:top w:val="none" w:sz="0" w:space="0" w:color="auto"/>
            <w:left w:val="none" w:sz="0" w:space="0" w:color="auto"/>
            <w:bottom w:val="none" w:sz="0" w:space="0" w:color="auto"/>
            <w:right w:val="none" w:sz="0" w:space="0" w:color="auto"/>
          </w:divBdr>
        </w:div>
        <w:div w:id="1076248050">
          <w:marLeft w:val="360"/>
          <w:marRight w:val="0"/>
          <w:marTop w:val="240"/>
          <w:marBottom w:val="240"/>
          <w:divBdr>
            <w:top w:val="none" w:sz="0" w:space="0" w:color="auto"/>
            <w:left w:val="none" w:sz="0" w:space="0" w:color="auto"/>
            <w:bottom w:val="none" w:sz="0" w:space="0" w:color="auto"/>
            <w:right w:val="none" w:sz="0" w:space="0" w:color="auto"/>
          </w:divBdr>
        </w:div>
        <w:div w:id="442382675">
          <w:marLeft w:val="360"/>
          <w:marRight w:val="0"/>
          <w:marTop w:val="240"/>
          <w:marBottom w:val="240"/>
          <w:divBdr>
            <w:top w:val="none" w:sz="0" w:space="0" w:color="auto"/>
            <w:left w:val="none" w:sz="0" w:space="0" w:color="auto"/>
            <w:bottom w:val="none" w:sz="0" w:space="0" w:color="auto"/>
            <w:right w:val="none" w:sz="0" w:space="0" w:color="auto"/>
          </w:divBdr>
        </w:div>
        <w:div w:id="1047218142">
          <w:marLeft w:val="360"/>
          <w:marRight w:val="0"/>
          <w:marTop w:val="240"/>
          <w:marBottom w:val="240"/>
          <w:divBdr>
            <w:top w:val="none" w:sz="0" w:space="0" w:color="auto"/>
            <w:left w:val="none" w:sz="0" w:space="0" w:color="auto"/>
            <w:bottom w:val="none" w:sz="0" w:space="0" w:color="auto"/>
            <w:right w:val="none" w:sz="0" w:space="0" w:color="auto"/>
          </w:divBdr>
        </w:div>
        <w:div w:id="906526478">
          <w:marLeft w:val="360"/>
          <w:marRight w:val="0"/>
          <w:marTop w:val="240"/>
          <w:marBottom w:val="240"/>
          <w:divBdr>
            <w:top w:val="none" w:sz="0" w:space="0" w:color="auto"/>
            <w:left w:val="none" w:sz="0" w:space="0" w:color="auto"/>
            <w:bottom w:val="none" w:sz="0" w:space="0" w:color="auto"/>
            <w:right w:val="none" w:sz="0" w:space="0" w:color="auto"/>
          </w:divBdr>
        </w:div>
        <w:div w:id="1874464866">
          <w:marLeft w:val="0"/>
          <w:marRight w:val="0"/>
          <w:marTop w:val="380"/>
          <w:marBottom w:val="300"/>
          <w:divBdr>
            <w:top w:val="none" w:sz="0" w:space="0" w:color="auto"/>
            <w:left w:val="none" w:sz="0" w:space="0" w:color="auto"/>
            <w:bottom w:val="none" w:sz="0" w:space="0" w:color="auto"/>
            <w:right w:val="none" w:sz="0" w:space="0" w:color="auto"/>
          </w:divBdr>
        </w:div>
        <w:div w:id="1653364895">
          <w:marLeft w:val="-1020"/>
          <w:marRight w:val="0"/>
          <w:marTop w:val="0"/>
          <w:marBottom w:val="0"/>
          <w:divBdr>
            <w:top w:val="none" w:sz="0" w:space="0" w:color="auto"/>
            <w:left w:val="none" w:sz="0" w:space="0" w:color="auto"/>
            <w:bottom w:val="none" w:sz="0" w:space="0" w:color="auto"/>
            <w:right w:val="none" w:sz="0" w:space="0" w:color="auto"/>
          </w:divBdr>
          <w:divsChild>
            <w:div w:id="2091998296">
              <w:marLeft w:val="0"/>
              <w:marRight w:val="0"/>
              <w:marTop w:val="0"/>
              <w:marBottom w:val="0"/>
              <w:divBdr>
                <w:top w:val="none" w:sz="0" w:space="0" w:color="auto"/>
                <w:left w:val="none" w:sz="0" w:space="0" w:color="auto"/>
                <w:bottom w:val="none" w:sz="0" w:space="0" w:color="auto"/>
                <w:right w:val="none" w:sz="0" w:space="0" w:color="auto"/>
              </w:divBdr>
            </w:div>
            <w:div w:id="1330211723">
              <w:marLeft w:val="0"/>
              <w:marRight w:val="0"/>
              <w:marTop w:val="0"/>
              <w:marBottom w:val="0"/>
              <w:divBdr>
                <w:top w:val="none" w:sz="0" w:space="0" w:color="auto"/>
                <w:left w:val="none" w:sz="0" w:space="0" w:color="auto"/>
                <w:bottom w:val="none" w:sz="0" w:space="0" w:color="auto"/>
                <w:right w:val="none" w:sz="0" w:space="0" w:color="auto"/>
              </w:divBdr>
            </w:div>
            <w:div w:id="1450736358">
              <w:marLeft w:val="0"/>
              <w:marRight w:val="0"/>
              <w:marTop w:val="0"/>
              <w:marBottom w:val="0"/>
              <w:divBdr>
                <w:top w:val="none" w:sz="0" w:space="0" w:color="auto"/>
                <w:left w:val="none" w:sz="0" w:space="0" w:color="auto"/>
                <w:bottom w:val="none" w:sz="0" w:space="0" w:color="auto"/>
                <w:right w:val="none" w:sz="0" w:space="0" w:color="auto"/>
              </w:divBdr>
            </w:div>
            <w:div w:id="70391694">
              <w:marLeft w:val="0"/>
              <w:marRight w:val="0"/>
              <w:marTop w:val="0"/>
              <w:marBottom w:val="0"/>
              <w:divBdr>
                <w:top w:val="none" w:sz="0" w:space="0" w:color="auto"/>
                <w:left w:val="none" w:sz="0" w:space="0" w:color="auto"/>
                <w:bottom w:val="none" w:sz="0" w:space="0" w:color="auto"/>
                <w:right w:val="none" w:sz="0" w:space="0" w:color="auto"/>
              </w:divBdr>
            </w:div>
            <w:div w:id="647050407">
              <w:marLeft w:val="0"/>
              <w:marRight w:val="0"/>
              <w:marTop w:val="0"/>
              <w:marBottom w:val="0"/>
              <w:divBdr>
                <w:top w:val="none" w:sz="0" w:space="0" w:color="auto"/>
                <w:left w:val="none" w:sz="0" w:space="0" w:color="auto"/>
                <w:bottom w:val="none" w:sz="0" w:space="0" w:color="auto"/>
                <w:right w:val="none" w:sz="0" w:space="0" w:color="auto"/>
              </w:divBdr>
            </w:div>
            <w:div w:id="2053308859">
              <w:marLeft w:val="0"/>
              <w:marRight w:val="0"/>
              <w:marTop w:val="0"/>
              <w:marBottom w:val="0"/>
              <w:divBdr>
                <w:top w:val="none" w:sz="0" w:space="0" w:color="auto"/>
                <w:left w:val="none" w:sz="0" w:space="0" w:color="auto"/>
                <w:bottom w:val="none" w:sz="0" w:space="0" w:color="auto"/>
                <w:right w:val="none" w:sz="0" w:space="0" w:color="auto"/>
              </w:divBdr>
            </w:div>
            <w:div w:id="1971202450">
              <w:marLeft w:val="0"/>
              <w:marRight w:val="0"/>
              <w:marTop w:val="0"/>
              <w:marBottom w:val="0"/>
              <w:divBdr>
                <w:top w:val="none" w:sz="0" w:space="0" w:color="auto"/>
                <w:left w:val="none" w:sz="0" w:space="0" w:color="auto"/>
                <w:bottom w:val="none" w:sz="0" w:space="0" w:color="auto"/>
                <w:right w:val="none" w:sz="0" w:space="0" w:color="auto"/>
              </w:divBdr>
            </w:div>
            <w:div w:id="1280380395">
              <w:marLeft w:val="0"/>
              <w:marRight w:val="0"/>
              <w:marTop w:val="0"/>
              <w:marBottom w:val="0"/>
              <w:divBdr>
                <w:top w:val="none" w:sz="0" w:space="0" w:color="auto"/>
                <w:left w:val="none" w:sz="0" w:space="0" w:color="auto"/>
                <w:bottom w:val="none" w:sz="0" w:space="0" w:color="auto"/>
                <w:right w:val="none" w:sz="0" w:space="0" w:color="auto"/>
              </w:divBdr>
            </w:div>
            <w:div w:id="121849141">
              <w:marLeft w:val="0"/>
              <w:marRight w:val="0"/>
              <w:marTop w:val="0"/>
              <w:marBottom w:val="0"/>
              <w:divBdr>
                <w:top w:val="none" w:sz="0" w:space="0" w:color="auto"/>
                <w:left w:val="none" w:sz="0" w:space="0" w:color="auto"/>
                <w:bottom w:val="none" w:sz="0" w:space="0" w:color="auto"/>
                <w:right w:val="none" w:sz="0" w:space="0" w:color="auto"/>
              </w:divBdr>
            </w:div>
            <w:div w:id="724111425">
              <w:marLeft w:val="0"/>
              <w:marRight w:val="0"/>
              <w:marTop w:val="0"/>
              <w:marBottom w:val="0"/>
              <w:divBdr>
                <w:top w:val="none" w:sz="0" w:space="0" w:color="auto"/>
                <w:left w:val="none" w:sz="0" w:space="0" w:color="auto"/>
                <w:bottom w:val="none" w:sz="0" w:space="0" w:color="auto"/>
                <w:right w:val="none" w:sz="0" w:space="0" w:color="auto"/>
              </w:divBdr>
            </w:div>
            <w:div w:id="385572429">
              <w:marLeft w:val="0"/>
              <w:marRight w:val="0"/>
              <w:marTop w:val="0"/>
              <w:marBottom w:val="0"/>
              <w:divBdr>
                <w:top w:val="none" w:sz="0" w:space="0" w:color="auto"/>
                <w:left w:val="none" w:sz="0" w:space="0" w:color="auto"/>
                <w:bottom w:val="none" w:sz="0" w:space="0" w:color="auto"/>
                <w:right w:val="none" w:sz="0" w:space="0" w:color="auto"/>
              </w:divBdr>
            </w:div>
            <w:div w:id="1510290521">
              <w:marLeft w:val="0"/>
              <w:marRight w:val="0"/>
              <w:marTop w:val="0"/>
              <w:marBottom w:val="0"/>
              <w:divBdr>
                <w:top w:val="none" w:sz="0" w:space="0" w:color="auto"/>
                <w:left w:val="none" w:sz="0" w:space="0" w:color="auto"/>
                <w:bottom w:val="none" w:sz="0" w:space="0" w:color="auto"/>
                <w:right w:val="none" w:sz="0" w:space="0" w:color="auto"/>
              </w:divBdr>
            </w:div>
            <w:div w:id="1104617326">
              <w:marLeft w:val="0"/>
              <w:marRight w:val="0"/>
              <w:marTop w:val="0"/>
              <w:marBottom w:val="0"/>
              <w:divBdr>
                <w:top w:val="none" w:sz="0" w:space="0" w:color="auto"/>
                <w:left w:val="none" w:sz="0" w:space="0" w:color="auto"/>
                <w:bottom w:val="none" w:sz="0" w:space="0" w:color="auto"/>
                <w:right w:val="none" w:sz="0" w:space="0" w:color="auto"/>
              </w:divBdr>
            </w:div>
            <w:div w:id="1600528550">
              <w:marLeft w:val="0"/>
              <w:marRight w:val="0"/>
              <w:marTop w:val="0"/>
              <w:marBottom w:val="0"/>
              <w:divBdr>
                <w:top w:val="none" w:sz="0" w:space="0" w:color="auto"/>
                <w:left w:val="none" w:sz="0" w:space="0" w:color="auto"/>
                <w:bottom w:val="none" w:sz="0" w:space="0" w:color="auto"/>
                <w:right w:val="none" w:sz="0" w:space="0" w:color="auto"/>
              </w:divBdr>
            </w:div>
            <w:div w:id="540286519">
              <w:marLeft w:val="0"/>
              <w:marRight w:val="0"/>
              <w:marTop w:val="0"/>
              <w:marBottom w:val="0"/>
              <w:divBdr>
                <w:top w:val="none" w:sz="0" w:space="0" w:color="auto"/>
                <w:left w:val="none" w:sz="0" w:space="0" w:color="auto"/>
                <w:bottom w:val="none" w:sz="0" w:space="0" w:color="auto"/>
                <w:right w:val="none" w:sz="0" w:space="0" w:color="auto"/>
              </w:divBdr>
            </w:div>
            <w:div w:id="774711492">
              <w:marLeft w:val="0"/>
              <w:marRight w:val="0"/>
              <w:marTop w:val="0"/>
              <w:marBottom w:val="0"/>
              <w:divBdr>
                <w:top w:val="none" w:sz="0" w:space="0" w:color="auto"/>
                <w:left w:val="none" w:sz="0" w:space="0" w:color="auto"/>
                <w:bottom w:val="none" w:sz="0" w:space="0" w:color="auto"/>
                <w:right w:val="none" w:sz="0" w:space="0" w:color="auto"/>
              </w:divBdr>
            </w:div>
            <w:div w:id="2115322520">
              <w:marLeft w:val="0"/>
              <w:marRight w:val="0"/>
              <w:marTop w:val="0"/>
              <w:marBottom w:val="0"/>
              <w:divBdr>
                <w:top w:val="none" w:sz="0" w:space="0" w:color="auto"/>
                <w:left w:val="none" w:sz="0" w:space="0" w:color="auto"/>
                <w:bottom w:val="none" w:sz="0" w:space="0" w:color="auto"/>
                <w:right w:val="none" w:sz="0" w:space="0" w:color="auto"/>
              </w:divBdr>
            </w:div>
            <w:div w:id="1406605543">
              <w:marLeft w:val="0"/>
              <w:marRight w:val="0"/>
              <w:marTop w:val="0"/>
              <w:marBottom w:val="0"/>
              <w:divBdr>
                <w:top w:val="none" w:sz="0" w:space="0" w:color="auto"/>
                <w:left w:val="none" w:sz="0" w:space="0" w:color="auto"/>
                <w:bottom w:val="none" w:sz="0" w:space="0" w:color="auto"/>
                <w:right w:val="none" w:sz="0" w:space="0" w:color="auto"/>
              </w:divBdr>
            </w:div>
            <w:div w:id="1848591502">
              <w:marLeft w:val="0"/>
              <w:marRight w:val="0"/>
              <w:marTop w:val="0"/>
              <w:marBottom w:val="0"/>
              <w:divBdr>
                <w:top w:val="none" w:sz="0" w:space="0" w:color="auto"/>
                <w:left w:val="none" w:sz="0" w:space="0" w:color="auto"/>
                <w:bottom w:val="none" w:sz="0" w:space="0" w:color="auto"/>
                <w:right w:val="none" w:sz="0" w:space="0" w:color="auto"/>
              </w:divBdr>
            </w:div>
            <w:div w:id="494686514">
              <w:marLeft w:val="0"/>
              <w:marRight w:val="0"/>
              <w:marTop w:val="0"/>
              <w:marBottom w:val="0"/>
              <w:divBdr>
                <w:top w:val="none" w:sz="0" w:space="0" w:color="auto"/>
                <w:left w:val="none" w:sz="0" w:space="0" w:color="auto"/>
                <w:bottom w:val="none" w:sz="0" w:space="0" w:color="auto"/>
                <w:right w:val="none" w:sz="0" w:space="0" w:color="auto"/>
              </w:divBdr>
            </w:div>
          </w:divsChild>
        </w:div>
        <w:div w:id="1711802875">
          <w:marLeft w:val="0"/>
          <w:marRight w:val="0"/>
          <w:marTop w:val="380"/>
          <w:marBottom w:val="300"/>
          <w:divBdr>
            <w:top w:val="none" w:sz="0" w:space="0" w:color="auto"/>
            <w:left w:val="none" w:sz="0" w:space="0" w:color="auto"/>
            <w:bottom w:val="none" w:sz="0" w:space="0" w:color="auto"/>
            <w:right w:val="none" w:sz="0" w:space="0" w:color="auto"/>
          </w:divBdr>
        </w:div>
        <w:div w:id="1934581606">
          <w:marLeft w:val="0"/>
          <w:marRight w:val="0"/>
          <w:marTop w:val="0"/>
          <w:marBottom w:val="0"/>
          <w:divBdr>
            <w:top w:val="none" w:sz="0" w:space="0" w:color="auto"/>
            <w:left w:val="none" w:sz="0" w:space="0" w:color="auto"/>
            <w:bottom w:val="none" w:sz="0" w:space="0" w:color="auto"/>
            <w:right w:val="none" w:sz="0" w:space="0" w:color="auto"/>
          </w:divBdr>
        </w:div>
        <w:div w:id="1973094829">
          <w:marLeft w:val="0"/>
          <w:marRight w:val="0"/>
          <w:marTop w:val="0"/>
          <w:marBottom w:val="0"/>
          <w:divBdr>
            <w:top w:val="none" w:sz="0" w:space="0" w:color="auto"/>
            <w:left w:val="none" w:sz="0" w:space="0" w:color="auto"/>
            <w:bottom w:val="none" w:sz="0" w:space="0" w:color="auto"/>
            <w:right w:val="none" w:sz="0" w:space="0" w:color="auto"/>
          </w:divBdr>
        </w:div>
        <w:div w:id="1231816860">
          <w:marLeft w:val="0"/>
          <w:marRight w:val="0"/>
          <w:marTop w:val="0"/>
          <w:marBottom w:val="0"/>
          <w:divBdr>
            <w:top w:val="none" w:sz="0" w:space="0" w:color="auto"/>
            <w:left w:val="none" w:sz="0" w:space="0" w:color="auto"/>
            <w:bottom w:val="none" w:sz="0" w:space="0" w:color="auto"/>
            <w:right w:val="none" w:sz="0" w:space="0" w:color="auto"/>
          </w:divBdr>
        </w:div>
        <w:div w:id="1138718596">
          <w:marLeft w:val="0"/>
          <w:marRight w:val="0"/>
          <w:marTop w:val="0"/>
          <w:marBottom w:val="0"/>
          <w:divBdr>
            <w:top w:val="none" w:sz="0" w:space="0" w:color="auto"/>
            <w:left w:val="none" w:sz="0" w:space="0" w:color="auto"/>
            <w:bottom w:val="none" w:sz="0" w:space="0" w:color="auto"/>
            <w:right w:val="none" w:sz="0" w:space="0" w:color="auto"/>
          </w:divBdr>
        </w:div>
        <w:div w:id="463813906">
          <w:marLeft w:val="0"/>
          <w:marRight w:val="0"/>
          <w:marTop w:val="0"/>
          <w:marBottom w:val="0"/>
          <w:divBdr>
            <w:top w:val="none" w:sz="0" w:space="0" w:color="auto"/>
            <w:left w:val="none" w:sz="0" w:space="0" w:color="auto"/>
            <w:bottom w:val="none" w:sz="0" w:space="0" w:color="auto"/>
            <w:right w:val="none" w:sz="0" w:space="0" w:color="auto"/>
          </w:divBdr>
        </w:div>
        <w:div w:id="1658805714">
          <w:marLeft w:val="0"/>
          <w:marRight w:val="0"/>
          <w:marTop w:val="0"/>
          <w:marBottom w:val="0"/>
          <w:divBdr>
            <w:top w:val="none" w:sz="0" w:space="0" w:color="auto"/>
            <w:left w:val="none" w:sz="0" w:space="0" w:color="auto"/>
            <w:bottom w:val="none" w:sz="0" w:space="0" w:color="auto"/>
            <w:right w:val="none" w:sz="0" w:space="0" w:color="auto"/>
          </w:divBdr>
        </w:div>
        <w:div w:id="1731726448">
          <w:marLeft w:val="0"/>
          <w:marRight w:val="0"/>
          <w:marTop w:val="0"/>
          <w:marBottom w:val="0"/>
          <w:divBdr>
            <w:top w:val="none" w:sz="0" w:space="0" w:color="auto"/>
            <w:left w:val="none" w:sz="0" w:space="0" w:color="auto"/>
            <w:bottom w:val="none" w:sz="0" w:space="0" w:color="auto"/>
            <w:right w:val="none" w:sz="0" w:space="0" w:color="auto"/>
          </w:divBdr>
        </w:div>
        <w:div w:id="785734668">
          <w:marLeft w:val="0"/>
          <w:marRight w:val="0"/>
          <w:marTop w:val="0"/>
          <w:marBottom w:val="0"/>
          <w:divBdr>
            <w:top w:val="none" w:sz="0" w:space="0" w:color="auto"/>
            <w:left w:val="none" w:sz="0" w:space="0" w:color="auto"/>
            <w:bottom w:val="none" w:sz="0" w:space="0" w:color="auto"/>
            <w:right w:val="none" w:sz="0" w:space="0" w:color="auto"/>
          </w:divBdr>
        </w:div>
        <w:div w:id="1671635664">
          <w:marLeft w:val="0"/>
          <w:marRight w:val="0"/>
          <w:marTop w:val="0"/>
          <w:marBottom w:val="0"/>
          <w:divBdr>
            <w:top w:val="none" w:sz="0" w:space="0" w:color="auto"/>
            <w:left w:val="none" w:sz="0" w:space="0" w:color="auto"/>
            <w:bottom w:val="none" w:sz="0" w:space="0" w:color="auto"/>
            <w:right w:val="none" w:sz="0" w:space="0" w:color="auto"/>
          </w:divBdr>
        </w:div>
        <w:div w:id="614098073">
          <w:marLeft w:val="0"/>
          <w:marRight w:val="0"/>
          <w:marTop w:val="0"/>
          <w:marBottom w:val="0"/>
          <w:divBdr>
            <w:top w:val="none" w:sz="0" w:space="0" w:color="auto"/>
            <w:left w:val="none" w:sz="0" w:space="0" w:color="auto"/>
            <w:bottom w:val="none" w:sz="0" w:space="0" w:color="auto"/>
            <w:right w:val="none" w:sz="0" w:space="0" w:color="auto"/>
          </w:divBdr>
        </w:div>
        <w:div w:id="1866094903">
          <w:marLeft w:val="0"/>
          <w:marRight w:val="0"/>
          <w:marTop w:val="0"/>
          <w:marBottom w:val="0"/>
          <w:divBdr>
            <w:top w:val="none" w:sz="0" w:space="0" w:color="auto"/>
            <w:left w:val="none" w:sz="0" w:space="0" w:color="auto"/>
            <w:bottom w:val="none" w:sz="0" w:space="0" w:color="auto"/>
            <w:right w:val="none" w:sz="0" w:space="0" w:color="auto"/>
          </w:divBdr>
        </w:div>
        <w:div w:id="1181818609">
          <w:marLeft w:val="0"/>
          <w:marRight w:val="0"/>
          <w:marTop w:val="0"/>
          <w:marBottom w:val="0"/>
          <w:divBdr>
            <w:top w:val="none" w:sz="0" w:space="0" w:color="auto"/>
            <w:left w:val="none" w:sz="0" w:space="0" w:color="auto"/>
            <w:bottom w:val="none" w:sz="0" w:space="0" w:color="auto"/>
            <w:right w:val="none" w:sz="0" w:space="0" w:color="auto"/>
          </w:divBdr>
        </w:div>
        <w:div w:id="591084303">
          <w:marLeft w:val="0"/>
          <w:marRight w:val="0"/>
          <w:marTop w:val="0"/>
          <w:marBottom w:val="0"/>
          <w:divBdr>
            <w:top w:val="none" w:sz="0" w:space="0" w:color="auto"/>
            <w:left w:val="none" w:sz="0" w:space="0" w:color="auto"/>
            <w:bottom w:val="none" w:sz="0" w:space="0" w:color="auto"/>
            <w:right w:val="none" w:sz="0" w:space="0" w:color="auto"/>
          </w:divBdr>
        </w:div>
        <w:div w:id="1405374998">
          <w:marLeft w:val="0"/>
          <w:marRight w:val="0"/>
          <w:marTop w:val="0"/>
          <w:marBottom w:val="0"/>
          <w:divBdr>
            <w:top w:val="none" w:sz="0" w:space="0" w:color="auto"/>
            <w:left w:val="none" w:sz="0" w:space="0" w:color="auto"/>
            <w:bottom w:val="none" w:sz="0" w:space="0" w:color="auto"/>
            <w:right w:val="none" w:sz="0" w:space="0" w:color="auto"/>
          </w:divBdr>
        </w:div>
        <w:div w:id="822893942">
          <w:marLeft w:val="0"/>
          <w:marRight w:val="0"/>
          <w:marTop w:val="0"/>
          <w:marBottom w:val="0"/>
          <w:divBdr>
            <w:top w:val="none" w:sz="0" w:space="0" w:color="auto"/>
            <w:left w:val="none" w:sz="0" w:space="0" w:color="auto"/>
            <w:bottom w:val="none" w:sz="0" w:space="0" w:color="auto"/>
            <w:right w:val="none" w:sz="0" w:space="0" w:color="auto"/>
          </w:divBdr>
        </w:div>
        <w:div w:id="503976952">
          <w:marLeft w:val="0"/>
          <w:marRight w:val="0"/>
          <w:marTop w:val="0"/>
          <w:marBottom w:val="0"/>
          <w:divBdr>
            <w:top w:val="none" w:sz="0" w:space="0" w:color="auto"/>
            <w:left w:val="none" w:sz="0" w:space="0" w:color="auto"/>
            <w:bottom w:val="none" w:sz="0" w:space="0" w:color="auto"/>
            <w:right w:val="none" w:sz="0" w:space="0" w:color="auto"/>
          </w:divBdr>
        </w:div>
        <w:div w:id="635381813">
          <w:marLeft w:val="0"/>
          <w:marRight w:val="0"/>
          <w:marTop w:val="0"/>
          <w:marBottom w:val="0"/>
          <w:divBdr>
            <w:top w:val="none" w:sz="0" w:space="0" w:color="auto"/>
            <w:left w:val="none" w:sz="0" w:space="0" w:color="auto"/>
            <w:bottom w:val="none" w:sz="0" w:space="0" w:color="auto"/>
            <w:right w:val="none" w:sz="0" w:space="0" w:color="auto"/>
          </w:divBdr>
        </w:div>
        <w:div w:id="405155281">
          <w:marLeft w:val="0"/>
          <w:marRight w:val="0"/>
          <w:marTop w:val="0"/>
          <w:marBottom w:val="0"/>
          <w:divBdr>
            <w:top w:val="none" w:sz="0" w:space="0" w:color="auto"/>
            <w:left w:val="none" w:sz="0" w:space="0" w:color="auto"/>
            <w:bottom w:val="none" w:sz="0" w:space="0" w:color="auto"/>
            <w:right w:val="none" w:sz="0" w:space="0" w:color="auto"/>
          </w:divBdr>
        </w:div>
        <w:div w:id="1004092120">
          <w:marLeft w:val="0"/>
          <w:marRight w:val="0"/>
          <w:marTop w:val="0"/>
          <w:marBottom w:val="0"/>
          <w:divBdr>
            <w:top w:val="none" w:sz="0" w:space="0" w:color="auto"/>
            <w:left w:val="none" w:sz="0" w:space="0" w:color="auto"/>
            <w:bottom w:val="none" w:sz="0" w:space="0" w:color="auto"/>
            <w:right w:val="none" w:sz="0" w:space="0" w:color="auto"/>
          </w:divBdr>
        </w:div>
        <w:div w:id="188222910">
          <w:marLeft w:val="0"/>
          <w:marRight w:val="0"/>
          <w:marTop w:val="0"/>
          <w:marBottom w:val="240"/>
          <w:divBdr>
            <w:top w:val="none" w:sz="0" w:space="0" w:color="auto"/>
            <w:left w:val="none" w:sz="0" w:space="0" w:color="auto"/>
            <w:bottom w:val="none" w:sz="0" w:space="0" w:color="auto"/>
            <w:right w:val="none" w:sz="0" w:space="0" w:color="auto"/>
          </w:divBdr>
        </w:div>
        <w:div w:id="1340693546">
          <w:marLeft w:val="0"/>
          <w:marRight w:val="0"/>
          <w:marTop w:val="480"/>
          <w:marBottom w:val="120"/>
          <w:divBdr>
            <w:top w:val="none" w:sz="0" w:space="0" w:color="auto"/>
            <w:left w:val="none" w:sz="0" w:space="0" w:color="auto"/>
            <w:bottom w:val="none" w:sz="0" w:space="0" w:color="auto"/>
            <w:right w:val="none" w:sz="0" w:space="0" w:color="auto"/>
          </w:divBdr>
        </w:div>
        <w:div w:id="36048112">
          <w:marLeft w:val="0"/>
          <w:marRight w:val="0"/>
          <w:marTop w:val="0"/>
          <w:marBottom w:val="0"/>
          <w:divBdr>
            <w:top w:val="none" w:sz="0" w:space="0" w:color="auto"/>
            <w:left w:val="none" w:sz="0" w:space="0" w:color="auto"/>
            <w:bottom w:val="none" w:sz="0" w:space="0" w:color="auto"/>
            <w:right w:val="none" w:sz="0" w:space="0" w:color="auto"/>
          </w:divBdr>
          <w:divsChild>
            <w:div w:id="1345133344">
              <w:marLeft w:val="0"/>
              <w:marRight w:val="0"/>
              <w:marTop w:val="0"/>
              <w:marBottom w:val="0"/>
              <w:divBdr>
                <w:top w:val="none" w:sz="0" w:space="0" w:color="auto"/>
                <w:left w:val="none" w:sz="0" w:space="0" w:color="auto"/>
                <w:bottom w:val="none" w:sz="0" w:space="0" w:color="auto"/>
                <w:right w:val="none" w:sz="0" w:space="0" w:color="auto"/>
              </w:divBdr>
            </w:div>
            <w:div w:id="361785076">
              <w:marLeft w:val="0"/>
              <w:marRight w:val="0"/>
              <w:marTop w:val="0"/>
              <w:marBottom w:val="0"/>
              <w:divBdr>
                <w:top w:val="none" w:sz="0" w:space="0" w:color="auto"/>
                <w:left w:val="none" w:sz="0" w:space="0" w:color="auto"/>
                <w:bottom w:val="none" w:sz="0" w:space="0" w:color="auto"/>
                <w:right w:val="none" w:sz="0" w:space="0" w:color="auto"/>
              </w:divBdr>
            </w:div>
          </w:divsChild>
        </w:div>
        <w:div w:id="1701082875">
          <w:marLeft w:val="0"/>
          <w:marRight w:val="0"/>
          <w:marTop w:val="0"/>
          <w:marBottom w:val="0"/>
          <w:divBdr>
            <w:top w:val="none" w:sz="0" w:space="0" w:color="auto"/>
            <w:left w:val="none" w:sz="0" w:space="0" w:color="auto"/>
            <w:bottom w:val="none" w:sz="0" w:space="0" w:color="auto"/>
            <w:right w:val="none" w:sz="0" w:space="0" w:color="auto"/>
          </w:divBdr>
          <w:divsChild>
            <w:div w:id="535041124">
              <w:marLeft w:val="0"/>
              <w:marRight w:val="0"/>
              <w:marTop w:val="0"/>
              <w:marBottom w:val="240"/>
              <w:divBdr>
                <w:top w:val="none" w:sz="0" w:space="0" w:color="auto"/>
                <w:left w:val="none" w:sz="0" w:space="0" w:color="auto"/>
                <w:bottom w:val="none" w:sz="0" w:space="0" w:color="auto"/>
                <w:right w:val="none" w:sz="0" w:space="0" w:color="auto"/>
              </w:divBdr>
            </w:div>
            <w:div w:id="1466042506">
              <w:marLeft w:val="0"/>
              <w:marRight w:val="0"/>
              <w:marTop w:val="0"/>
              <w:marBottom w:val="240"/>
              <w:divBdr>
                <w:top w:val="none" w:sz="0" w:space="0" w:color="auto"/>
                <w:left w:val="none" w:sz="0" w:space="0" w:color="auto"/>
                <w:bottom w:val="none" w:sz="0" w:space="0" w:color="auto"/>
                <w:right w:val="none" w:sz="0" w:space="0" w:color="auto"/>
              </w:divBdr>
            </w:div>
            <w:div w:id="494690262">
              <w:marLeft w:val="0"/>
              <w:marRight w:val="0"/>
              <w:marTop w:val="0"/>
              <w:marBottom w:val="0"/>
              <w:divBdr>
                <w:top w:val="none" w:sz="0" w:space="0" w:color="auto"/>
                <w:left w:val="none" w:sz="0" w:space="0" w:color="auto"/>
                <w:bottom w:val="none" w:sz="0" w:space="0" w:color="auto"/>
                <w:right w:val="none" w:sz="0" w:space="0" w:color="auto"/>
              </w:divBdr>
            </w:div>
          </w:divsChild>
        </w:div>
        <w:div w:id="903374906">
          <w:marLeft w:val="0"/>
          <w:marRight w:val="0"/>
          <w:marTop w:val="480"/>
          <w:marBottom w:val="120"/>
          <w:divBdr>
            <w:top w:val="none" w:sz="0" w:space="0" w:color="auto"/>
            <w:left w:val="none" w:sz="0" w:space="0" w:color="auto"/>
            <w:bottom w:val="none" w:sz="0" w:space="0" w:color="auto"/>
            <w:right w:val="none" w:sz="0" w:space="0" w:color="auto"/>
          </w:divBdr>
        </w:div>
        <w:div w:id="371461505">
          <w:marLeft w:val="0"/>
          <w:marRight w:val="0"/>
          <w:marTop w:val="480"/>
          <w:marBottom w:val="120"/>
          <w:divBdr>
            <w:top w:val="none" w:sz="0" w:space="0" w:color="auto"/>
            <w:left w:val="none" w:sz="0" w:space="0" w:color="auto"/>
            <w:bottom w:val="none" w:sz="0" w:space="0" w:color="auto"/>
            <w:right w:val="none" w:sz="0" w:space="0" w:color="auto"/>
          </w:divBdr>
        </w:div>
        <w:div w:id="658460838">
          <w:marLeft w:val="0"/>
          <w:marRight w:val="0"/>
          <w:marTop w:val="480"/>
          <w:marBottom w:val="120"/>
          <w:divBdr>
            <w:top w:val="none" w:sz="0" w:space="0" w:color="auto"/>
            <w:left w:val="none" w:sz="0" w:space="0" w:color="auto"/>
            <w:bottom w:val="none" w:sz="0" w:space="0" w:color="auto"/>
            <w:right w:val="none" w:sz="0" w:space="0" w:color="auto"/>
          </w:divBdr>
        </w:div>
        <w:div w:id="564486082">
          <w:marLeft w:val="0"/>
          <w:marRight w:val="0"/>
          <w:marTop w:val="480"/>
          <w:marBottom w:val="120"/>
          <w:divBdr>
            <w:top w:val="none" w:sz="0" w:space="0" w:color="auto"/>
            <w:left w:val="none" w:sz="0" w:space="0" w:color="auto"/>
            <w:bottom w:val="none" w:sz="0" w:space="0" w:color="auto"/>
            <w:right w:val="none" w:sz="0" w:space="0" w:color="auto"/>
          </w:divBdr>
        </w:div>
        <w:div w:id="1032456695">
          <w:marLeft w:val="0"/>
          <w:marRight w:val="0"/>
          <w:marTop w:val="480"/>
          <w:marBottom w:val="120"/>
          <w:divBdr>
            <w:top w:val="none" w:sz="0" w:space="0" w:color="auto"/>
            <w:left w:val="none" w:sz="0" w:space="0" w:color="auto"/>
            <w:bottom w:val="none" w:sz="0" w:space="0" w:color="auto"/>
            <w:right w:val="none" w:sz="0" w:space="0" w:color="auto"/>
          </w:divBdr>
        </w:div>
        <w:div w:id="1595170585">
          <w:marLeft w:val="0"/>
          <w:marRight w:val="0"/>
          <w:marTop w:val="480"/>
          <w:marBottom w:val="120"/>
          <w:divBdr>
            <w:top w:val="none" w:sz="0" w:space="0" w:color="auto"/>
            <w:left w:val="none" w:sz="0" w:space="0" w:color="auto"/>
            <w:bottom w:val="none" w:sz="0" w:space="0" w:color="auto"/>
            <w:right w:val="none" w:sz="0" w:space="0" w:color="auto"/>
          </w:divBdr>
        </w:div>
        <w:div w:id="1643998574">
          <w:marLeft w:val="0"/>
          <w:marRight w:val="0"/>
          <w:marTop w:val="480"/>
          <w:marBottom w:val="120"/>
          <w:divBdr>
            <w:top w:val="none" w:sz="0" w:space="0" w:color="auto"/>
            <w:left w:val="none" w:sz="0" w:space="0" w:color="auto"/>
            <w:bottom w:val="none" w:sz="0" w:space="0" w:color="auto"/>
            <w:right w:val="none" w:sz="0" w:space="0" w:color="auto"/>
          </w:divBdr>
        </w:div>
        <w:div w:id="1354840219">
          <w:marLeft w:val="0"/>
          <w:marRight w:val="0"/>
          <w:marTop w:val="0"/>
          <w:marBottom w:val="0"/>
          <w:divBdr>
            <w:top w:val="none" w:sz="0" w:space="0" w:color="auto"/>
            <w:left w:val="none" w:sz="0" w:space="0" w:color="auto"/>
            <w:bottom w:val="none" w:sz="0" w:space="0" w:color="auto"/>
            <w:right w:val="none" w:sz="0" w:space="0" w:color="auto"/>
          </w:divBdr>
        </w:div>
        <w:div w:id="835607469">
          <w:marLeft w:val="0"/>
          <w:marRight w:val="0"/>
          <w:marTop w:val="0"/>
          <w:marBottom w:val="0"/>
          <w:divBdr>
            <w:top w:val="none" w:sz="0" w:space="0" w:color="auto"/>
            <w:left w:val="none" w:sz="0" w:space="0" w:color="auto"/>
            <w:bottom w:val="none" w:sz="0" w:space="0" w:color="auto"/>
            <w:right w:val="none" w:sz="0" w:space="0" w:color="auto"/>
          </w:divBdr>
        </w:div>
        <w:div w:id="380834414">
          <w:marLeft w:val="0"/>
          <w:marRight w:val="0"/>
          <w:marTop w:val="0"/>
          <w:marBottom w:val="0"/>
          <w:divBdr>
            <w:top w:val="none" w:sz="0" w:space="0" w:color="auto"/>
            <w:left w:val="none" w:sz="0" w:space="0" w:color="auto"/>
            <w:bottom w:val="none" w:sz="0" w:space="0" w:color="auto"/>
            <w:right w:val="none" w:sz="0" w:space="0" w:color="auto"/>
          </w:divBdr>
        </w:div>
        <w:div w:id="15347783">
          <w:marLeft w:val="0"/>
          <w:marRight w:val="0"/>
          <w:marTop w:val="0"/>
          <w:marBottom w:val="0"/>
          <w:divBdr>
            <w:top w:val="none" w:sz="0" w:space="0" w:color="auto"/>
            <w:left w:val="none" w:sz="0" w:space="0" w:color="auto"/>
            <w:bottom w:val="none" w:sz="0" w:space="0" w:color="auto"/>
            <w:right w:val="none" w:sz="0" w:space="0" w:color="auto"/>
          </w:divBdr>
        </w:div>
        <w:div w:id="738602676">
          <w:marLeft w:val="0"/>
          <w:marRight w:val="0"/>
          <w:marTop w:val="0"/>
          <w:marBottom w:val="0"/>
          <w:divBdr>
            <w:top w:val="none" w:sz="0" w:space="0" w:color="auto"/>
            <w:left w:val="none" w:sz="0" w:space="0" w:color="auto"/>
            <w:bottom w:val="none" w:sz="0" w:space="0" w:color="auto"/>
            <w:right w:val="none" w:sz="0" w:space="0" w:color="auto"/>
          </w:divBdr>
        </w:div>
        <w:div w:id="1474518917">
          <w:marLeft w:val="0"/>
          <w:marRight w:val="0"/>
          <w:marTop w:val="0"/>
          <w:marBottom w:val="0"/>
          <w:divBdr>
            <w:top w:val="none" w:sz="0" w:space="0" w:color="auto"/>
            <w:left w:val="none" w:sz="0" w:space="0" w:color="auto"/>
            <w:bottom w:val="none" w:sz="0" w:space="0" w:color="auto"/>
            <w:right w:val="none" w:sz="0" w:space="0" w:color="auto"/>
          </w:divBdr>
        </w:div>
        <w:div w:id="615872782">
          <w:marLeft w:val="0"/>
          <w:marRight w:val="0"/>
          <w:marTop w:val="0"/>
          <w:marBottom w:val="0"/>
          <w:divBdr>
            <w:top w:val="none" w:sz="0" w:space="0" w:color="auto"/>
            <w:left w:val="none" w:sz="0" w:space="0" w:color="auto"/>
            <w:bottom w:val="none" w:sz="0" w:space="0" w:color="auto"/>
            <w:right w:val="none" w:sz="0" w:space="0" w:color="auto"/>
          </w:divBdr>
        </w:div>
        <w:div w:id="954097557">
          <w:marLeft w:val="0"/>
          <w:marRight w:val="0"/>
          <w:marTop w:val="0"/>
          <w:marBottom w:val="0"/>
          <w:divBdr>
            <w:top w:val="none" w:sz="0" w:space="0" w:color="auto"/>
            <w:left w:val="none" w:sz="0" w:space="0" w:color="auto"/>
            <w:bottom w:val="none" w:sz="0" w:space="0" w:color="auto"/>
            <w:right w:val="none" w:sz="0" w:space="0" w:color="auto"/>
          </w:divBdr>
        </w:div>
        <w:div w:id="399206">
          <w:marLeft w:val="0"/>
          <w:marRight w:val="0"/>
          <w:marTop w:val="0"/>
          <w:marBottom w:val="0"/>
          <w:divBdr>
            <w:top w:val="none" w:sz="0" w:space="0" w:color="auto"/>
            <w:left w:val="none" w:sz="0" w:space="0" w:color="auto"/>
            <w:bottom w:val="none" w:sz="0" w:space="0" w:color="auto"/>
            <w:right w:val="none" w:sz="0" w:space="0" w:color="auto"/>
          </w:divBdr>
        </w:div>
        <w:div w:id="616715689">
          <w:marLeft w:val="0"/>
          <w:marRight w:val="0"/>
          <w:marTop w:val="0"/>
          <w:marBottom w:val="0"/>
          <w:divBdr>
            <w:top w:val="none" w:sz="0" w:space="0" w:color="auto"/>
            <w:left w:val="none" w:sz="0" w:space="0" w:color="auto"/>
            <w:bottom w:val="none" w:sz="0" w:space="0" w:color="auto"/>
            <w:right w:val="none" w:sz="0" w:space="0" w:color="auto"/>
          </w:divBdr>
        </w:div>
        <w:div w:id="1315990888">
          <w:marLeft w:val="0"/>
          <w:marRight w:val="0"/>
          <w:marTop w:val="0"/>
          <w:marBottom w:val="0"/>
          <w:divBdr>
            <w:top w:val="none" w:sz="0" w:space="0" w:color="auto"/>
            <w:left w:val="none" w:sz="0" w:space="0" w:color="auto"/>
            <w:bottom w:val="none" w:sz="0" w:space="0" w:color="auto"/>
            <w:right w:val="none" w:sz="0" w:space="0" w:color="auto"/>
          </w:divBdr>
        </w:div>
        <w:div w:id="1299872859">
          <w:marLeft w:val="0"/>
          <w:marRight w:val="0"/>
          <w:marTop w:val="0"/>
          <w:marBottom w:val="0"/>
          <w:divBdr>
            <w:top w:val="none" w:sz="0" w:space="0" w:color="auto"/>
            <w:left w:val="none" w:sz="0" w:space="0" w:color="auto"/>
            <w:bottom w:val="none" w:sz="0" w:space="0" w:color="auto"/>
            <w:right w:val="none" w:sz="0" w:space="0" w:color="auto"/>
          </w:divBdr>
        </w:div>
        <w:div w:id="118960603">
          <w:marLeft w:val="0"/>
          <w:marRight w:val="0"/>
          <w:marTop w:val="0"/>
          <w:marBottom w:val="0"/>
          <w:divBdr>
            <w:top w:val="none" w:sz="0" w:space="0" w:color="auto"/>
            <w:left w:val="none" w:sz="0" w:space="0" w:color="auto"/>
            <w:bottom w:val="none" w:sz="0" w:space="0" w:color="auto"/>
            <w:right w:val="none" w:sz="0" w:space="0" w:color="auto"/>
          </w:divBdr>
        </w:div>
        <w:div w:id="685325146">
          <w:marLeft w:val="0"/>
          <w:marRight w:val="0"/>
          <w:marTop w:val="0"/>
          <w:marBottom w:val="0"/>
          <w:divBdr>
            <w:top w:val="none" w:sz="0" w:space="0" w:color="auto"/>
            <w:left w:val="none" w:sz="0" w:space="0" w:color="auto"/>
            <w:bottom w:val="none" w:sz="0" w:space="0" w:color="auto"/>
            <w:right w:val="none" w:sz="0" w:space="0" w:color="auto"/>
          </w:divBdr>
        </w:div>
        <w:div w:id="2008246652">
          <w:marLeft w:val="0"/>
          <w:marRight w:val="0"/>
          <w:marTop w:val="0"/>
          <w:marBottom w:val="0"/>
          <w:divBdr>
            <w:top w:val="none" w:sz="0" w:space="0" w:color="auto"/>
            <w:left w:val="none" w:sz="0" w:space="0" w:color="auto"/>
            <w:bottom w:val="none" w:sz="0" w:space="0" w:color="auto"/>
            <w:right w:val="none" w:sz="0" w:space="0" w:color="auto"/>
          </w:divBdr>
        </w:div>
        <w:div w:id="1829252347">
          <w:marLeft w:val="0"/>
          <w:marRight w:val="0"/>
          <w:marTop w:val="0"/>
          <w:marBottom w:val="0"/>
          <w:divBdr>
            <w:top w:val="none" w:sz="0" w:space="0" w:color="auto"/>
            <w:left w:val="none" w:sz="0" w:space="0" w:color="auto"/>
            <w:bottom w:val="none" w:sz="0" w:space="0" w:color="auto"/>
            <w:right w:val="none" w:sz="0" w:space="0" w:color="auto"/>
          </w:divBdr>
        </w:div>
        <w:div w:id="1062404917">
          <w:marLeft w:val="0"/>
          <w:marRight w:val="0"/>
          <w:marTop w:val="0"/>
          <w:marBottom w:val="0"/>
          <w:divBdr>
            <w:top w:val="none" w:sz="0" w:space="0" w:color="auto"/>
            <w:left w:val="none" w:sz="0" w:space="0" w:color="auto"/>
            <w:bottom w:val="none" w:sz="0" w:space="0" w:color="auto"/>
            <w:right w:val="none" w:sz="0" w:space="0" w:color="auto"/>
          </w:divBdr>
        </w:div>
        <w:div w:id="2139450486">
          <w:marLeft w:val="0"/>
          <w:marRight w:val="0"/>
          <w:marTop w:val="0"/>
          <w:marBottom w:val="0"/>
          <w:divBdr>
            <w:top w:val="none" w:sz="0" w:space="0" w:color="auto"/>
            <w:left w:val="none" w:sz="0" w:space="0" w:color="auto"/>
            <w:bottom w:val="none" w:sz="0" w:space="0" w:color="auto"/>
            <w:right w:val="none" w:sz="0" w:space="0" w:color="auto"/>
          </w:divBdr>
        </w:div>
        <w:div w:id="628440060">
          <w:marLeft w:val="0"/>
          <w:marRight w:val="0"/>
          <w:marTop w:val="0"/>
          <w:marBottom w:val="0"/>
          <w:divBdr>
            <w:top w:val="none" w:sz="0" w:space="0" w:color="auto"/>
            <w:left w:val="none" w:sz="0" w:space="0" w:color="auto"/>
            <w:bottom w:val="none" w:sz="0" w:space="0" w:color="auto"/>
            <w:right w:val="none" w:sz="0" w:space="0" w:color="auto"/>
          </w:divBdr>
        </w:div>
        <w:div w:id="1078555265">
          <w:marLeft w:val="0"/>
          <w:marRight w:val="0"/>
          <w:marTop w:val="0"/>
          <w:marBottom w:val="0"/>
          <w:divBdr>
            <w:top w:val="none" w:sz="0" w:space="0" w:color="auto"/>
            <w:left w:val="none" w:sz="0" w:space="0" w:color="auto"/>
            <w:bottom w:val="none" w:sz="0" w:space="0" w:color="auto"/>
            <w:right w:val="none" w:sz="0" w:space="0" w:color="auto"/>
          </w:divBdr>
        </w:div>
        <w:div w:id="202863021">
          <w:marLeft w:val="0"/>
          <w:marRight w:val="0"/>
          <w:marTop w:val="0"/>
          <w:marBottom w:val="0"/>
          <w:divBdr>
            <w:top w:val="none" w:sz="0" w:space="0" w:color="auto"/>
            <w:left w:val="none" w:sz="0" w:space="0" w:color="auto"/>
            <w:bottom w:val="none" w:sz="0" w:space="0" w:color="auto"/>
            <w:right w:val="none" w:sz="0" w:space="0" w:color="auto"/>
          </w:divBdr>
        </w:div>
        <w:div w:id="632909181">
          <w:marLeft w:val="0"/>
          <w:marRight w:val="0"/>
          <w:marTop w:val="0"/>
          <w:marBottom w:val="0"/>
          <w:divBdr>
            <w:top w:val="none" w:sz="0" w:space="0" w:color="auto"/>
            <w:left w:val="none" w:sz="0" w:space="0" w:color="auto"/>
            <w:bottom w:val="none" w:sz="0" w:space="0" w:color="auto"/>
            <w:right w:val="none" w:sz="0" w:space="0" w:color="auto"/>
          </w:divBdr>
        </w:div>
        <w:div w:id="1993093578">
          <w:marLeft w:val="0"/>
          <w:marRight w:val="0"/>
          <w:marTop w:val="0"/>
          <w:marBottom w:val="0"/>
          <w:divBdr>
            <w:top w:val="none" w:sz="0" w:space="0" w:color="auto"/>
            <w:left w:val="none" w:sz="0" w:space="0" w:color="auto"/>
            <w:bottom w:val="none" w:sz="0" w:space="0" w:color="auto"/>
            <w:right w:val="none" w:sz="0" w:space="0" w:color="auto"/>
          </w:divBdr>
        </w:div>
        <w:div w:id="1317027025">
          <w:marLeft w:val="0"/>
          <w:marRight w:val="0"/>
          <w:marTop w:val="0"/>
          <w:marBottom w:val="0"/>
          <w:divBdr>
            <w:top w:val="none" w:sz="0" w:space="0" w:color="auto"/>
            <w:left w:val="none" w:sz="0" w:space="0" w:color="auto"/>
            <w:bottom w:val="none" w:sz="0" w:space="0" w:color="auto"/>
            <w:right w:val="none" w:sz="0" w:space="0" w:color="auto"/>
          </w:divBdr>
          <w:divsChild>
            <w:div w:id="653264908">
              <w:marLeft w:val="0"/>
              <w:marRight w:val="0"/>
              <w:marTop w:val="0"/>
              <w:marBottom w:val="0"/>
              <w:divBdr>
                <w:top w:val="none" w:sz="0" w:space="0" w:color="auto"/>
                <w:left w:val="none" w:sz="0" w:space="0" w:color="auto"/>
                <w:bottom w:val="none" w:sz="0" w:space="0" w:color="auto"/>
                <w:right w:val="none" w:sz="0" w:space="0" w:color="auto"/>
              </w:divBdr>
            </w:div>
          </w:divsChild>
        </w:div>
        <w:div w:id="784807949">
          <w:marLeft w:val="0"/>
          <w:marRight w:val="0"/>
          <w:marTop w:val="0"/>
          <w:marBottom w:val="0"/>
          <w:divBdr>
            <w:top w:val="none" w:sz="0" w:space="0" w:color="auto"/>
            <w:left w:val="none" w:sz="0" w:space="0" w:color="auto"/>
            <w:bottom w:val="none" w:sz="0" w:space="0" w:color="auto"/>
            <w:right w:val="none" w:sz="0" w:space="0" w:color="auto"/>
          </w:divBdr>
        </w:div>
        <w:div w:id="1710645790">
          <w:marLeft w:val="0"/>
          <w:marRight w:val="0"/>
          <w:marTop w:val="0"/>
          <w:marBottom w:val="0"/>
          <w:divBdr>
            <w:top w:val="none" w:sz="0" w:space="0" w:color="auto"/>
            <w:left w:val="none" w:sz="0" w:space="0" w:color="auto"/>
            <w:bottom w:val="none" w:sz="0" w:space="0" w:color="auto"/>
            <w:right w:val="none" w:sz="0" w:space="0" w:color="auto"/>
          </w:divBdr>
        </w:div>
        <w:div w:id="1331130848">
          <w:marLeft w:val="0"/>
          <w:marRight w:val="0"/>
          <w:marTop w:val="0"/>
          <w:marBottom w:val="0"/>
          <w:divBdr>
            <w:top w:val="none" w:sz="0" w:space="0" w:color="auto"/>
            <w:left w:val="none" w:sz="0" w:space="0" w:color="auto"/>
            <w:bottom w:val="none" w:sz="0" w:space="0" w:color="auto"/>
            <w:right w:val="none" w:sz="0" w:space="0" w:color="auto"/>
          </w:divBdr>
        </w:div>
        <w:div w:id="966081333">
          <w:marLeft w:val="0"/>
          <w:marRight w:val="0"/>
          <w:marTop w:val="0"/>
          <w:marBottom w:val="0"/>
          <w:divBdr>
            <w:top w:val="none" w:sz="0" w:space="0" w:color="auto"/>
            <w:left w:val="none" w:sz="0" w:space="0" w:color="auto"/>
            <w:bottom w:val="none" w:sz="0" w:space="0" w:color="auto"/>
            <w:right w:val="none" w:sz="0" w:space="0" w:color="auto"/>
          </w:divBdr>
        </w:div>
        <w:div w:id="1770927227">
          <w:marLeft w:val="0"/>
          <w:marRight w:val="0"/>
          <w:marTop w:val="0"/>
          <w:marBottom w:val="0"/>
          <w:divBdr>
            <w:top w:val="none" w:sz="0" w:space="0" w:color="auto"/>
            <w:left w:val="none" w:sz="0" w:space="0" w:color="auto"/>
            <w:bottom w:val="none" w:sz="0" w:space="0" w:color="auto"/>
            <w:right w:val="none" w:sz="0" w:space="0" w:color="auto"/>
          </w:divBdr>
        </w:div>
        <w:div w:id="1611277073">
          <w:marLeft w:val="0"/>
          <w:marRight w:val="0"/>
          <w:marTop w:val="0"/>
          <w:marBottom w:val="0"/>
          <w:divBdr>
            <w:top w:val="none" w:sz="0" w:space="0" w:color="auto"/>
            <w:left w:val="none" w:sz="0" w:space="0" w:color="auto"/>
            <w:bottom w:val="none" w:sz="0" w:space="0" w:color="auto"/>
            <w:right w:val="none" w:sz="0" w:space="0" w:color="auto"/>
          </w:divBdr>
        </w:div>
        <w:div w:id="1587614128">
          <w:marLeft w:val="0"/>
          <w:marRight w:val="0"/>
          <w:marTop w:val="0"/>
          <w:marBottom w:val="0"/>
          <w:divBdr>
            <w:top w:val="none" w:sz="0" w:space="0" w:color="auto"/>
            <w:left w:val="none" w:sz="0" w:space="0" w:color="auto"/>
            <w:bottom w:val="none" w:sz="0" w:space="0" w:color="auto"/>
            <w:right w:val="none" w:sz="0" w:space="0" w:color="auto"/>
          </w:divBdr>
        </w:div>
        <w:div w:id="216598177">
          <w:marLeft w:val="0"/>
          <w:marRight w:val="0"/>
          <w:marTop w:val="0"/>
          <w:marBottom w:val="0"/>
          <w:divBdr>
            <w:top w:val="none" w:sz="0" w:space="0" w:color="auto"/>
            <w:left w:val="none" w:sz="0" w:space="0" w:color="auto"/>
            <w:bottom w:val="none" w:sz="0" w:space="0" w:color="auto"/>
            <w:right w:val="none" w:sz="0" w:space="0" w:color="auto"/>
          </w:divBdr>
        </w:div>
        <w:div w:id="1722822051">
          <w:marLeft w:val="0"/>
          <w:marRight w:val="0"/>
          <w:marTop w:val="0"/>
          <w:marBottom w:val="0"/>
          <w:divBdr>
            <w:top w:val="none" w:sz="0" w:space="0" w:color="auto"/>
            <w:left w:val="none" w:sz="0" w:space="0" w:color="auto"/>
            <w:bottom w:val="none" w:sz="0" w:space="0" w:color="auto"/>
            <w:right w:val="none" w:sz="0" w:space="0" w:color="auto"/>
          </w:divBdr>
        </w:div>
        <w:div w:id="1673993322">
          <w:marLeft w:val="0"/>
          <w:marRight w:val="0"/>
          <w:marTop w:val="0"/>
          <w:marBottom w:val="0"/>
          <w:divBdr>
            <w:top w:val="none" w:sz="0" w:space="0" w:color="auto"/>
            <w:left w:val="none" w:sz="0" w:space="0" w:color="auto"/>
            <w:bottom w:val="none" w:sz="0" w:space="0" w:color="auto"/>
            <w:right w:val="none" w:sz="0" w:space="0" w:color="auto"/>
          </w:divBdr>
        </w:div>
      </w:divsChild>
    </w:div>
    <w:div w:id="1760442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CIE</b:Tag>
    <b:SourceType>Report</b:SourceType>
    <b:Guid>{43CEDAA4-803F-594A-B1FC-1CF8FB4BB033}</b:Guid>
    <b:Title>Niños adolescentes, pobreza, margininalidad y violencia en América Latina y el Caribe</b:Title>
    <b:Author>
      <b:Author>
        <b:NameList>
          <b:Person>
            <b:Last>CIESPI</b:Last>
          </b:Person>
        </b:NameList>
      </b:Author>
    </b:Author>
    <b:City>Rio de Janeiro </b:City>
    <b:Pages>225</b:Pages>
    <b:Institution>Universidad de Rio de Janeiro</b:Institution>
    <b:RefOrder>1</b:RefOrder>
  </b:Source>
  <b:Source>
    <b:Tag>UNI14</b:Tag>
    <b:SourceType>DocumentFromInternetSite</b:SourceType>
    <b:Guid>{FB78732B-B551-5742-A146-A8B24EB75097}</b:Guid>
    <b:Title>UNICEF</b:Title>
    <b:Year>2014</b:Year>
    <b:Author>
      <b:Author>
        <b:NameList>
          <b:Person>
            <b:Last>UNICEF</b:Last>
          </b:Person>
        </b:NameList>
      </b:Author>
    </b:Author>
    <b:URL>http://old.unicef.es//sites//www.unicef.es/files/emi_2014_0.pdf</b:URL>
    <b:Month>01</b:Month>
    <b:RefOrder>2</b:RefOrder>
  </b:Source>
  <b:Source>
    <b:Tag>Saf07</b:Tag>
    <b:SourceType>DocumentFromInternetSite</b:SourceType>
    <b:Guid>{4FCA7136-E76C-DE4D-8CDC-45177AF01489}</b:Guid>
    <b:Author>
      <b:Author>
        <b:NameList>
          <b:Person>
            <b:Last>children</b:Last>
            <b:First>Safe</b:First>
            <b:Middle>the</b:Middle>
          </b:Person>
        </b:NameList>
      </b:Author>
    </b:Author>
    <b:Title>Pendiente de migración</b:Title>
    <b:InternetSiteTitle>El derecho a la participación infantil de los niños, niñas y adolescentes en situación de riesgo</b:InternetSiteTitle>
    <b:URL>http://pendientedemigracion.ucm.es/info/polinfan/2007/area-lectura/mod-1/Derecho_participacion_infantil.pdf</b:URL>
    <b:Year>2007</b:Year>
    <b:RefOrder>3</b:RefOrder>
  </b:Source>
</b:Sources>
</file>

<file path=customXml/itemProps1.xml><?xml version="1.0" encoding="utf-8"?>
<ds:datastoreItem xmlns:ds="http://schemas.openxmlformats.org/officeDocument/2006/customXml" ds:itemID="{DF30447A-89E3-6846-9E4C-54CCDE44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2100</Words>
  <Characters>11974</Characters>
  <Application>Microsoft Macintosh Word</Application>
  <DocSecurity>0</DocSecurity>
  <Lines>99</Lines>
  <Paragraphs>28</Paragraphs>
  <ScaleCrop>false</ScaleCrop>
  <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ProUser</dc:creator>
  <cp:keywords/>
  <dc:description/>
  <cp:lastModifiedBy>ProUser</cp:lastModifiedBy>
  <cp:revision>3</cp:revision>
  <dcterms:created xsi:type="dcterms:W3CDTF">2017-05-06T01:31:00Z</dcterms:created>
  <dcterms:modified xsi:type="dcterms:W3CDTF">2017-05-06T01:34:00Z</dcterms:modified>
</cp:coreProperties>
</file>